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D985">
      <w:pPr>
        <w:autoSpaceDE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ANEXO I</w:t>
      </w:r>
    </w:p>
    <w:p w14:paraId="7807E1F1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FORMULÁRIO DE INSCRIÇÃO</w:t>
      </w:r>
    </w:p>
    <w:p w14:paraId="25943537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6173E012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Candidato (a): </w:t>
      </w:r>
    </w:p>
    <w:p w14:paraId="356806C1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Endereço: </w:t>
      </w:r>
    </w:p>
    <w:p w14:paraId="72D7E962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CEP: </w:t>
      </w:r>
    </w:p>
    <w:p w14:paraId="60215B8C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Cidade: </w:t>
      </w:r>
    </w:p>
    <w:p w14:paraId="7AC1E8F1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Estado: </w:t>
      </w:r>
    </w:p>
    <w:p w14:paraId="7C1252A5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Telefone residencial: </w:t>
      </w:r>
    </w:p>
    <w:p w14:paraId="65F96FC3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Telefone celular: </w:t>
      </w:r>
    </w:p>
    <w:p w14:paraId="2D41745E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Data de Nascimento: </w:t>
      </w:r>
    </w:p>
    <w:p w14:paraId="4319FC89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Naturalidade: </w:t>
      </w:r>
    </w:p>
    <w:p w14:paraId="56F9EB0F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RG: </w:t>
      </w:r>
    </w:p>
    <w:p w14:paraId="4CBB8FBE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Órgão emissor: </w:t>
      </w:r>
    </w:p>
    <w:p w14:paraId="52863813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CPF: </w:t>
      </w:r>
    </w:p>
    <w:p w14:paraId="022218C2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E-mail: </w:t>
      </w:r>
    </w:p>
    <w:p w14:paraId="711C7482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Provável orientador: </w:t>
      </w:r>
    </w:p>
    <w:p w14:paraId="28C53170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3006621E">
      <w:p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Declaro, sob as formas da Lei, que as informações prestadas neste formulário são verdadeiras e que aceito as normas estabelecidas no Edital que regulamenta este processo seletivo. </w:t>
      </w:r>
    </w:p>
    <w:p w14:paraId="4DE3A43C">
      <w:pPr>
        <w:autoSpaceDE w:val="0"/>
        <w:autoSpaceDN w:val="0"/>
        <w:adjustRightInd w:val="0"/>
        <w:spacing w:after="0" w:line="36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7FEED6DC">
      <w:pPr>
        <w:autoSpaceDE w:val="0"/>
        <w:autoSpaceDN w:val="0"/>
        <w:adjustRightInd w:val="0"/>
        <w:spacing w:after="0" w:line="36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Local e Data </w:t>
      </w:r>
    </w:p>
    <w:p w14:paraId="28A02752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28E01BD5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6B2B9130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560178CE"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Assinatura do Candidato</w:t>
      </w:r>
    </w:p>
    <w:sectPr>
      <w:headerReference r:id="rId5" w:type="default"/>
      <w:footerReference r:id="rId6" w:type="default"/>
      <w:pgSz w:w="11906" w:h="16838"/>
      <w:pgMar w:top="1417" w:right="1274" w:bottom="1417" w:left="1701" w:header="708" w:footer="11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Aller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6D3F">
    <w:pPr>
      <w:pStyle w:val="6"/>
    </w:pPr>
  </w:p>
  <w:tbl>
    <w:tblPr>
      <w:tblStyle w:val="3"/>
      <w:tblW w:w="940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281"/>
      <w:gridCol w:w="3122"/>
    </w:tblGrid>
    <w:tr w14:paraId="1627883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64" w:hRule="atLeast"/>
        <w:jc w:val="center"/>
      </w:trPr>
      <w:tc>
        <w:tcPr>
          <w:tcW w:w="6281" w:type="dxa"/>
          <w:tcBorders>
            <w:right w:val="single" w:color="000000" w:sz="4" w:space="0"/>
          </w:tcBorders>
        </w:tcPr>
        <w:p w14:paraId="613AD65E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0" w:leftChars="0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BR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>Campus Universitário Professor Eugênio Carlos Stieler – Tangará da Serra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BR"/>
            </w:rPr>
            <w:t>-MT</w:t>
          </w:r>
        </w:p>
        <w:p w14:paraId="3B32813F">
          <w:pPr>
            <w:widowControl w:val="0"/>
            <w:tabs>
              <w:tab w:val="center" w:pos="4252"/>
              <w:tab w:val="left" w:pos="5880"/>
              <w:tab w:val="right" w:pos="8504"/>
            </w:tabs>
            <w:autoSpaceDE w:val="0"/>
            <w:autoSpaceDN w:val="0"/>
            <w:spacing w:after="0" w:line="240" w:lineRule="auto"/>
            <w:ind w:left="0" w:leftChars="0" w:right="-2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>Av. Inácio Bittencourt Cardoso,</w:t>
          </w:r>
          <w:r>
            <w:rPr>
              <w:rFonts w:hint="default" w:ascii="Calibri" w:hAnsi="Calibri" w:eastAsia="Arial" w:cs="Calibri"/>
              <w:sz w:val="18"/>
              <w:szCs w:val="18"/>
              <w:lang w:val="pt-PT"/>
            </w:rPr>
            <w:t>6967-E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 xml:space="preserve"> – Jd. Aeroporto. CEP: 78.300-</w:t>
          </w:r>
          <w:r>
            <w:rPr>
              <w:rFonts w:hint="default" w:ascii="Calibri" w:hAnsi="Calibri" w:eastAsia="Arial" w:cs="Calibri"/>
              <w:sz w:val="18"/>
              <w:szCs w:val="18"/>
              <w:lang w:val="pt-PT"/>
            </w:rPr>
            <w:t>970</w:t>
          </w:r>
        </w:p>
        <w:p w14:paraId="2AFF59E6">
          <w:pPr>
            <w:widowControl w:val="0"/>
            <w:tabs>
              <w:tab w:val="center" w:pos="4252"/>
              <w:tab w:val="left" w:pos="5880"/>
              <w:tab w:val="right" w:pos="8504"/>
            </w:tabs>
            <w:autoSpaceDE w:val="0"/>
            <w:autoSpaceDN w:val="0"/>
            <w:spacing w:after="0" w:line="240" w:lineRule="auto"/>
            <w:ind w:left="0" w:leftChars="0" w:right="-2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>Caixa Postal 287. Fone: (65) 3311- 49</w:t>
          </w:r>
          <w:r>
            <w:rPr>
              <w:rFonts w:hint="default" w:ascii="Calibri" w:hAnsi="Calibri" w:eastAsia="Arial" w:cs="Calibri"/>
              <w:sz w:val="18"/>
              <w:szCs w:val="18"/>
              <w:lang w:val="pt-PT"/>
            </w:rPr>
            <w:t>66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 xml:space="preserve"> </w:t>
          </w:r>
        </w:p>
        <w:p w14:paraId="1936F296">
          <w:pPr>
            <w:widowControl w:val="0"/>
            <w:autoSpaceDE w:val="0"/>
            <w:autoSpaceDN w:val="0"/>
            <w:spacing w:after="0" w:line="240" w:lineRule="auto"/>
            <w:ind w:left="0" w:leftChars="0" w:firstLine="0" w:firstLineChars="0"/>
            <w:rPr>
              <w:rFonts w:hint="default" w:ascii="Calibri" w:hAnsi="Calibri" w:eastAsia="Calibri" w:cs="Calibri"/>
              <w:sz w:val="24"/>
              <w:szCs w:val="24"/>
              <w:lang w:val="en-US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/>
            </w:rPr>
            <w:t>https://reitoria.unemat.br/stricto/redeprocentro / E-mail: ppgbiotecnologia@unemat.br</w:t>
          </w:r>
        </w:p>
        <w:p w14:paraId="19AE8272">
          <w:pPr>
            <w:pStyle w:val="6"/>
            <w:jc w:val="both"/>
            <w:rPr>
              <w:rFonts w:ascii="Aller" w:hAnsi="Aller"/>
              <w:sz w:val="16"/>
              <w:szCs w:val="16"/>
            </w:rPr>
          </w:pPr>
        </w:p>
      </w:tc>
      <w:tc>
        <w:tcPr>
          <w:tcW w:w="3122" w:type="dxa"/>
          <w:tcBorders>
            <w:left w:val="single" w:color="000000" w:sz="4" w:space="0"/>
          </w:tcBorders>
        </w:tcPr>
        <w:p w14:paraId="41E5562B">
          <w:pPr>
            <w:pStyle w:val="6"/>
            <w:jc w:val="center"/>
            <w:rPr>
              <w:rFonts w:ascii="Aller" w:hAnsi="Aller"/>
              <w:sz w:val="16"/>
              <w:szCs w:val="16"/>
            </w:rPr>
          </w:pPr>
        </w:p>
        <w:p w14:paraId="6380EF62">
          <w:pPr>
            <w:pStyle w:val="6"/>
            <w:jc w:val="center"/>
            <w:rPr>
              <w:rFonts w:ascii="Aller" w:hAnsi="Aller"/>
              <w:sz w:val="16"/>
              <w:szCs w:val="16"/>
            </w:rPr>
          </w:pPr>
          <w:r>
            <w:rPr>
              <w:lang w:val="pt-BR" w:eastAsia="pt-BR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136525</wp:posOffset>
                </wp:positionH>
                <wp:positionV relativeFrom="page">
                  <wp:posOffset>156210</wp:posOffset>
                </wp:positionV>
                <wp:extent cx="1916430" cy="541655"/>
                <wp:effectExtent l="0" t="0" r="7620" b="10795"/>
                <wp:wrapNone/>
                <wp:docPr id="5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6430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8F0DB27">
          <w:pPr>
            <w:pStyle w:val="6"/>
            <w:jc w:val="center"/>
            <w:rPr>
              <w:rFonts w:ascii="Aller" w:hAnsi="Aller"/>
              <w:sz w:val="16"/>
              <w:szCs w:val="16"/>
            </w:rPr>
          </w:pPr>
        </w:p>
        <w:p w14:paraId="11BBEF3C">
          <w:pPr>
            <w:pStyle w:val="6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14:paraId="05A067B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4931" w:type="pct"/>
      <w:tblInd w:w="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3290"/>
      <w:gridCol w:w="5656"/>
    </w:tblGrid>
    <w:tr w14:paraId="404FC084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411" w:hRule="atLeast"/>
      </w:trPr>
      <w:tc>
        <w:tcPr>
          <w:tcW w:w="1710" w:type="pct"/>
          <w:shd w:val="clear" w:color="auto" w:fill="auto"/>
          <w:vAlign w:val="center"/>
        </w:tcPr>
        <w:p w14:paraId="169BEBF7">
          <w:pPr>
            <w:jc w:val="center"/>
            <w:rPr>
              <w:rFonts w:ascii="Bookman Old Style" w:hAnsi="Bookman Old Style"/>
            </w:rPr>
          </w:pPr>
          <w:r>
            <w:rPr>
              <w:lang w:eastAsia="pt-BR"/>
            </w:rPr>
            <w:drawing>
              <wp:inline distT="0" distB="0" distL="0" distR="0">
                <wp:extent cx="1990725" cy="904875"/>
                <wp:effectExtent l="0" t="0" r="9525" b="9525"/>
                <wp:docPr id="1" name="Imagem 1" descr="Descrição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crição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0" w:type="pct"/>
          <w:shd w:val="clear" w:color="auto" w:fill="auto"/>
          <w:vAlign w:val="center"/>
        </w:tcPr>
        <w:p w14:paraId="76B81F32">
          <w:pPr>
            <w:jc w:val="center"/>
            <w:rPr>
              <w:rFonts w:ascii="Bookman Old Style" w:hAnsi="Bookman Old Style"/>
            </w:rPr>
          </w:pPr>
        </w:p>
        <w:p w14:paraId="1091B169">
          <w:pPr>
            <w:jc w:val="center"/>
            <w:rPr>
              <w:rFonts w:ascii="Bookman Old Style" w:hAnsi="Bookman Old Style"/>
              <w:b/>
            </w:rPr>
          </w:pPr>
          <w:r>
            <w:rPr>
              <w:rFonts w:ascii="Bookman Old Style" w:hAnsi="Bookman Old Style"/>
              <w:b/>
            </w:rPr>
            <w:t>PROGRAMA DE PÓS-GRADUAÇÃO EM BIOTECNOLOGIA E BIODIVERSIDADE DA REDE PRÓ-CENTRO-OESTE</w:t>
          </w:r>
        </w:p>
      </w:tc>
    </w:tr>
  </w:tbl>
  <w:p w14:paraId="4E996AB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1E"/>
    <w:rsid w:val="001F087B"/>
    <w:rsid w:val="002879D2"/>
    <w:rsid w:val="00730F21"/>
    <w:rsid w:val="007B5B92"/>
    <w:rsid w:val="008C6A1E"/>
    <w:rsid w:val="008F7FF9"/>
    <w:rsid w:val="00AF7973"/>
    <w:rsid w:val="00C67185"/>
    <w:rsid w:val="00CD4281"/>
    <w:rsid w:val="00E51F76"/>
    <w:rsid w:val="00E66EDE"/>
    <w:rsid w:val="13435C63"/>
    <w:rsid w:val="1EE47F3C"/>
    <w:rsid w:val="331658DE"/>
    <w:rsid w:val="38B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abeçalho Char"/>
    <w:basedOn w:val="2"/>
    <w:link w:val="5"/>
    <w:qFormat/>
    <w:uiPriority w:val="99"/>
  </w:style>
  <w:style w:type="character" w:customStyle="1" w:styleId="9">
    <w:name w:val="Rodapé Char"/>
    <w:basedOn w:val="2"/>
    <w:link w:val="6"/>
    <w:uiPriority w:val="99"/>
  </w:style>
  <w:style w:type="character" w:customStyle="1" w:styleId="10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Cabeçalho Char1"/>
    <w:uiPriority w:val="0"/>
    <w:rPr>
      <w:rFonts w:cs="Calibri"/>
      <w:sz w:val="24"/>
      <w:szCs w:val="24"/>
      <w:lang w:eastAsia="ar-SA"/>
    </w:rPr>
  </w:style>
  <w:style w:type="character" w:customStyle="1" w:styleId="12">
    <w:name w:val="Rodapé Char1"/>
    <w:qFormat/>
    <w:uiPriority w:val="99"/>
    <w:rPr>
      <w:rFonts w:cs="Calibri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363</Characters>
  <Lines>3</Lines>
  <Paragraphs>1</Paragraphs>
  <TotalTime>3</TotalTime>
  <ScaleCrop>false</ScaleCrop>
  <LinksUpToDate>false</LinksUpToDate>
  <CharactersWithSpaces>419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2019-10-08T17:59:00Z</dcterms:created>
  <dc:creator>MARIANA SCHERTEL</dc:creator>
  <cp:lastModifiedBy>mariana schertel</cp:lastModifiedBy>
  <dcterms:modified xsi:type="dcterms:W3CDTF">2025-03-14T11:14:27Z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3A3E9BF5B8C146B1ABFEB0C105D55DCE_12</vt:lpwstr>
  </property>
</Properties>
</file>