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F6" w:rsidRDefault="006864F6">
      <w:pPr>
        <w:spacing w:before="15" w:line="240" w:lineRule="exact"/>
        <w:rPr>
          <w:sz w:val="24"/>
          <w:szCs w:val="24"/>
        </w:rPr>
      </w:pPr>
    </w:p>
    <w:p w:rsidR="006864F6" w:rsidRPr="004C6F55" w:rsidRDefault="009429A5" w:rsidP="0080048D">
      <w:pPr>
        <w:spacing w:before="29"/>
        <w:ind w:left="709" w:right="13"/>
        <w:jc w:val="center"/>
        <w:rPr>
          <w:sz w:val="24"/>
          <w:szCs w:val="24"/>
          <w:u w:val="single"/>
          <w:lang w:val="pt-BR"/>
        </w:rPr>
      </w:pPr>
      <w:r w:rsidRPr="004C6F55">
        <w:rPr>
          <w:b/>
          <w:spacing w:val="-2"/>
          <w:sz w:val="24"/>
          <w:szCs w:val="24"/>
          <w:u w:val="single"/>
          <w:lang w:val="pt-BR"/>
        </w:rPr>
        <w:t>ANEXO</w:t>
      </w:r>
      <w:r w:rsidR="004C6F55" w:rsidRPr="004C6F55">
        <w:rPr>
          <w:b/>
          <w:spacing w:val="-2"/>
          <w:sz w:val="24"/>
          <w:szCs w:val="24"/>
          <w:u w:val="single"/>
          <w:lang w:val="pt-BR"/>
        </w:rPr>
        <w:t xml:space="preserve"> 01</w:t>
      </w:r>
    </w:p>
    <w:p w:rsidR="006864F6" w:rsidRPr="00287EC6" w:rsidRDefault="006864F6">
      <w:pPr>
        <w:spacing w:before="16" w:line="260" w:lineRule="exact"/>
        <w:rPr>
          <w:sz w:val="26"/>
          <w:szCs w:val="26"/>
          <w:lang w:val="pt-BR"/>
        </w:rPr>
      </w:pPr>
    </w:p>
    <w:p w:rsidR="006864F6" w:rsidRPr="009429A5" w:rsidRDefault="00F57F6E" w:rsidP="00AD171D">
      <w:pPr>
        <w:spacing w:line="260" w:lineRule="exact"/>
        <w:ind w:right="13"/>
        <w:jc w:val="center"/>
        <w:rPr>
          <w:b/>
          <w:sz w:val="24"/>
          <w:szCs w:val="24"/>
          <w:lang w:val="pt-BR"/>
        </w:rPr>
      </w:pPr>
      <w:r w:rsidRPr="009429A5">
        <w:rPr>
          <w:b/>
          <w:sz w:val="24"/>
          <w:szCs w:val="24"/>
          <w:lang w:val="pt-BR"/>
        </w:rPr>
        <w:t xml:space="preserve">FICHA DE INSCRIÇÃO – </w:t>
      </w:r>
      <w:r w:rsidR="008143ED" w:rsidRPr="008143ED">
        <w:rPr>
          <w:b/>
          <w:sz w:val="24"/>
          <w:szCs w:val="24"/>
          <w:lang w:val="pt-BR"/>
        </w:rPr>
        <w:t>EDITAL N° 006/2026 – UNEMAT/PRPPG</w:t>
      </w:r>
      <w:bookmarkStart w:id="0" w:name="_GoBack"/>
      <w:bookmarkEnd w:id="0"/>
    </w:p>
    <w:p w:rsidR="00F57F6E" w:rsidRPr="009429A5" w:rsidRDefault="00F57F6E" w:rsidP="00AD171D">
      <w:pPr>
        <w:spacing w:line="260" w:lineRule="exact"/>
        <w:ind w:right="13"/>
        <w:jc w:val="center"/>
        <w:rPr>
          <w:b/>
          <w:sz w:val="24"/>
          <w:szCs w:val="24"/>
          <w:lang w:val="pt-BR"/>
        </w:rPr>
      </w:pPr>
    </w:p>
    <w:p w:rsidR="00F57F6E" w:rsidRPr="009429A5" w:rsidRDefault="00F57F6E" w:rsidP="00AD171D">
      <w:pPr>
        <w:spacing w:line="260" w:lineRule="exact"/>
        <w:ind w:right="13"/>
        <w:jc w:val="center"/>
        <w:rPr>
          <w:b/>
          <w:sz w:val="24"/>
          <w:szCs w:val="24"/>
          <w:lang w:val="pt-BR"/>
        </w:rPr>
      </w:pPr>
      <w:r w:rsidRPr="009429A5">
        <w:rPr>
          <w:b/>
          <w:sz w:val="24"/>
          <w:szCs w:val="24"/>
          <w:lang w:val="pt-BR"/>
        </w:rPr>
        <w:t>SELEÇÃO PARA PREENCHIMENTO DE VAGAS DO COMITÊ CIENTÍFICO IDENTIFICAÇÃO DO DOCENTE</w:t>
      </w:r>
    </w:p>
    <w:p w:rsidR="00A31FD1" w:rsidRDefault="00A31FD1" w:rsidP="00AD171D">
      <w:pPr>
        <w:spacing w:line="260" w:lineRule="exact"/>
        <w:ind w:right="13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44"/>
        <w:gridCol w:w="4364"/>
      </w:tblGrid>
      <w:tr w:rsidR="00A31FD1" w:rsidTr="00EE400E">
        <w:tc>
          <w:tcPr>
            <w:tcW w:w="8508" w:type="dxa"/>
            <w:gridSpan w:val="2"/>
            <w:shd w:val="clear" w:color="auto" w:fill="BFBFBF" w:themeFill="background1" w:themeFillShade="BF"/>
          </w:tcPr>
          <w:p w:rsidR="00A31FD1" w:rsidRDefault="00A31FD1" w:rsidP="009429A5">
            <w:pPr>
              <w:spacing w:line="480" w:lineRule="auto"/>
              <w:ind w:right="13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 do Docente</w:t>
            </w:r>
          </w:p>
        </w:tc>
      </w:tr>
      <w:tr w:rsidR="00A31FD1" w:rsidTr="00EE400E">
        <w:tc>
          <w:tcPr>
            <w:tcW w:w="8508" w:type="dxa"/>
            <w:gridSpan w:val="2"/>
          </w:tcPr>
          <w:p w:rsidR="00A31FD1" w:rsidRDefault="00A31FD1" w:rsidP="009429A5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429A5" w:rsidTr="00EE400E">
        <w:tc>
          <w:tcPr>
            <w:tcW w:w="4144" w:type="dxa"/>
            <w:shd w:val="clear" w:color="auto" w:fill="BFBFBF" w:themeFill="background1" w:themeFillShade="BF"/>
          </w:tcPr>
          <w:p w:rsidR="009429A5" w:rsidRPr="00F82770" w:rsidRDefault="009429A5" w:rsidP="009429A5">
            <w:pPr>
              <w:spacing w:line="480" w:lineRule="auto"/>
              <w:ind w:right="13"/>
              <w:rPr>
                <w:sz w:val="24"/>
                <w:szCs w:val="24"/>
                <w:highlight w:val="yellow"/>
                <w:lang w:val="pt-BR"/>
              </w:rPr>
            </w:pPr>
            <w:r w:rsidRPr="00EE400E">
              <w:rPr>
                <w:sz w:val="24"/>
                <w:szCs w:val="24"/>
                <w:lang w:val="pt-BR"/>
              </w:rPr>
              <w:t>Telefone Celular</w:t>
            </w:r>
          </w:p>
        </w:tc>
        <w:tc>
          <w:tcPr>
            <w:tcW w:w="4364" w:type="dxa"/>
            <w:shd w:val="clear" w:color="auto" w:fill="BFBFBF" w:themeFill="background1" w:themeFillShade="BF"/>
          </w:tcPr>
          <w:p w:rsidR="009429A5" w:rsidRPr="00F82770" w:rsidRDefault="009429A5" w:rsidP="009429A5">
            <w:pPr>
              <w:spacing w:line="480" w:lineRule="auto"/>
              <w:ind w:right="13"/>
              <w:rPr>
                <w:sz w:val="24"/>
                <w:szCs w:val="24"/>
                <w:highlight w:val="yellow"/>
                <w:lang w:val="pt-BR"/>
              </w:rPr>
            </w:pPr>
          </w:p>
        </w:tc>
      </w:tr>
      <w:tr w:rsidR="009429A5" w:rsidTr="00EE400E">
        <w:tc>
          <w:tcPr>
            <w:tcW w:w="4144" w:type="dxa"/>
          </w:tcPr>
          <w:p w:rsidR="009429A5" w:rsidRDefault="009429A5" w:rsidP="009429A5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364" w:type="dxa"/>
          </w:tcPr>
          <w:p w:rsidR="009429A5" w:rsidRDefault="009429A5" w:rsidP="009429A5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429A5" w:rsidTr="00EE400E">
        <w:tc>
          <w:tcPr>
            <w:tcW w:w="4144" w:type="dxa"/>
            <w:shd w:val="clear" w:color="auto" w:fill="BFBFBF" w:themeFill="background1" w:themeFillShade="BF"/>
          </w:tcPr>
          <w:p w:rsidR="009429A5" w:rsidRDefault="009429A5" w:rsidP="009429A5">
            <w:pPr>
              <w:spacing w:line="480" w:lineRule="auto"/>
              <w:ind w:right="13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Campus</w:t>
            </w:r>
          </w:p>
        </w:tc>
        <w:tc>
          <w:tcPr>
            <w:tcW w:w="4364" w:type="dxa"/>
            <w:shd w:val="clear" w:color="auto" w:fill="BFBFBF" w:themeFill="background1" w:themeFillShade="BF"/>
          </w:tcPr>
          <w:p w:rsidR="009429A5" w:rsidRDefault="009429A5" w:rsidP="009429A5">
            <w:pPr>
              <w:spacing w:line="480" w:lineRule="auto"/>
              <w:ind w:right="13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Curso</w:t>
            </w:r>
          </w:p>
        </w:tc>
      </w:tr>
      <w:tr w:rsidR="009429A5" w:rsidTr="00EE400E">
        <w:tc>
          <w:tcPr>
            <w:tcW w:w="4144" w:type="dxa"/>
          </w:tcPr>
          <w:p w:rsidR="009429A5" w:rsidRDefault="009429A5" w:rsidP="009429A5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364" w:type="dxa"/>
          </w:tcPr>
          <w:p w:rsidR="009429A5" w:rsidRDefault="009429A5" w:rsidP="009429A5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429A5" w:rsidRPr="00EE400E" w:rsidTr="00EE400E">
        <w:tc>
          <w:tcPr>
            <w:tcW w:w="8508" w:type="dxa"/>
            <w:gridSpan w:val="2"/>
            <w:shd w:val="clear" w:color="auto" w:fill="BFBFBF" w:themeFill="background1" w:themeFillShade="BF"/>
          </w:tcPr>
          <w:p w:rsidR="009429A5" w:rsidRDefault="009429A5" w:rsidP="009429A5">
            <w:pPr>
              <w:spacing w:line="480" w:lineRule="auto"/>
              <w:ind w:right="13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Grande área do conhecimento conforme item 1 deste EDITAL (Tabela do CNPq)</w:t>
            </w:r>
          </w:p>
        </w:tc>
      </w:tr>
      <w:tr w:rsidR="00EE400E" w:rsidRPr="00EE400E" w:rsidTr="00EE400E">
        <w:tc>
          <w:tcPr>
            <w:tcW w:w="8508" w:type="dxa"/>
            <w:gridSpan w:val="2"/>
            <w:shd w:val="clear" w:color="auto" w:fill="FFFFFF" w:themeFill="background1"/>
          </w:tcPr>
          <w:p w:rsidR="00EE400E" w:rsidRDefault="00EE400E" w:rsidP="009429A5">
            <w:pPr>
              <w:spacing w:line="480" w:lineRule="auto"/>
              <w:ind w:right="13"/>
              <w:rPr>
                <w:sz w:val="24"/>
                <w:szCs w:val="24"/>
                <w:lang w:val="pt-BR"/>
              </w:rPr>
            </w:pPr>
          </w:p>
        </w:tc>
      </w:tr>
      <w:tr w:rsidR="009429A5" w:rsidRPr="00EE400E" w:rsidTr="00EE400E">
        <w:tc>
          <w:tcPr>
            <w:tcW w:w="8508" w:type="dxa"/>
            <w:gridSpan w:val="2"/>
            <w:shd w:val="clear" w:color="auto" w:fill="BFBFBF" w:themeFill="background1" w:themeFillShade="BF"/>
            <w:vAlign w:val="center"/>
          </w:tcPr>
          <w:p w:rsidR="009429A5" w:rsidRDefault="00EE400E" w:rsidP="00EE400E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Link do Curriculum Lattes</w:t>
            </w:r>
          </w:p>
        </w:tc>
      </w:tr>
      <w:tr w:rsidR="00EE400E" w:rsidRPr="00EE400E" w:rsidTr="00EE400E">
        <w:tc>
          <w:tcPr>
            <w:tcW w:w="8508" w:type="dxa"/>
            <w:gridSpan w:val="2"/>
          </w:tcPr>
          <w:p w:rsidR="00EE400E" w:rsidRDefault="00EE400E" w:rsidP="009429A5">
            <w:pPr>
              <w:spacing w:line="480" w:lineRule="auto"/>
              <w:ind w:right="13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A31FD1" w:rsidRDefault="00A31FD1" w:rsidP="00AD171D">
      <w:pPr>
        <w:spacing w:line="260" w:lineRule="exact"/>
        <w:ind w:right="13"/>
        <w:jc w:val="center"/>
        <w:rPr>
          <w:sz w:val="24"/>
          <w:szCs w:val="24"/>
          <w:lang w:val="pt-BR"/>
        </w:rPr>
      </w:pPr>
    </w:p>
    <w:p w:rsidR="009429A5" w:rsidRDefault="009429A5" w:rsidP="00AD171D">
      <w:pPr>
        <w:spacing w:line="260" w:lineRule="exact"/>
        <w:ind w:right="13"/>
        <w:jc w:val="center"/>
        <w:rPr>
          <w:sz w:val="24"/>
          <w:szCs w:val="24"/>
          <w:lang w:val="pt-BR"/>
        </w:rPr>
      </w:pPr>
    </w:p>
    <w:p w:rsidR="009429A5" w:rsidRDefault="009429A5" w:rsidP="00AD171D">
      <w:pPr>
        <w:spacing w:line="260" w:lineRule="exact"/>
        <w:ind w:right="13"/>
        <w:jc w:val="center"/>
        <w:rPr>
          <w:sz w:val="24"/>
          <w:szCs w:val="24"/>
          <w:lang w:val="pt-BR"/>
        </w:rPr>
      </w:pPr>
    </w:p>
    <w:p w:rsidR="009429A5" w:rsidRDefault="009429A5" w:rsidP="00AD171D">
      <w:pPr>
        <w:spacing w:line="260" w:lineRule="exact"/>
        <w:ind w:right="13"/>
        <w:jc w:val="center"/>
        <w:rPr>
          <w:sz w:val="24"/>
          <w:szCs w:val="24"/>
          <w:lang w:val="pt-BR"/>
        </w:rPr>
      </w:pPr>
    </w:p>
    <w:p w:rsidR="009429A5" w:rsidRDefault="009429A5" w:rsidP="00AD171D">
      <w:pPr>
        <w:spacing w:line="260" w:lineRule="exact"/>
        <w:ind w:right="13"/>
        <w:jc w:val="center"/>
        <w:rPr>
          <w:sz w:val="24"/>
          <w:szCs w:val="24"/>
          <w:lang w:val="pt-BR"/>
        </w:rPr>
      </w:pPr>
    </w:p>
    <w:sectPr w:rsidR="009429A5" w:rsidSect="000C3B8A">
      <w:headerReference w:type="default" r:id="rId7"/>
      <w:pgSz w:w="11920" w:h="16840"/>
      <w:pgMar w:top="1701" w:right="1701" w:bottom="1701" w:left="1701" w:header="1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B3" w:rsidRDefault="00D022B3">
      <w:r>
        <w:separator/>
      </w:r>
    </w:p>
  </w:endnote>
  <w:endnote w:type="continuationSeparator" w:id="0">
    <w:p w:rsidR="00D022B3" w:rsidRDefault="00D0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B3" w:rsidRDefault="00D022B3">
      <w:r>
        <w:separator/>
      </w:r>
    </w:p>
  </w:footnote>
  <w:footnote w:type="continuationSeparator" w:id="0">
    <w:p w:rsidR="00D022B3" w:rsidRDefault="00D0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4F6" w:rsidRDefault="00433ADB">
    <w:pPr>
      <w:spacing w:line="200" w:lineRule="exact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176530</wp:posOffset>
          </wp:positionV>
          <wp:extent cx="859155" cy="7683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6156960</wp:posOffset>
          </wp:positionH>
          <wp:positionV relativeFrom="page">
            <wp:posOffset>121920</wp:posOffset>
          </wp:positionV>
          <wp:extent cx="758825" cy="82296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1929130</wp:posOffset>
              </wp:positionH>
              <wp:positionV relativeFrom="page">
                <wp:posOffset>271145</wp:posOffset>
              </wp:positionV>
              <wp:extent cx="3702685" cy="735330"/>
              <wp:effectExtent l="0" t="444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685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3ED" w:rsidRDefault="008143ED" w:rsidP="008143E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  <w:t>GOVERNO DO ESTADO DE MATO GROSSO</w:t>
                          </w:r>
                        </w:p>
                        <w:p w:rsidR="008143ED" w:rsidRDefault="008143ED" w:rsidP="008143E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  <w:t>SECRETARIA DE ESTADO DE CIÊNCIA, TECNOLOGIA E INOVAÇÃO</w:t>
                          </w:r>
                        </w:p>
                        <w:p w:rsidR="008143ED" w:rsidRDefault="008143ED" w:rsidP="008143E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  <w:t>UNIVERSIDADE DO ESTADO DE MATO GROSSO</w:t>
                          </w:r>
                        </w:p>
                        <w:p w:rsidR="008143ED" w:rsidRDefault="008143ED" w:rsidP="008143E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hanging="2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  <w:t>CARLOS ALBERTO REYES MALDONADO</w:t>
                          </w:r>
                        </w:p>
                        <w:p w:rsidR="006864F6" w:rsidRPr="00287EC6" w:rsidRDefault="008143ED" w:rsidP="008143ED">
                          <w:pPr>
                            <w:spacing w:before="1"/>
                            <w:ind w:left="3" w:right="3" w:firstLine="5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1.9pt;margin-top:21.35pt;width:291.55pt;height:57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Dmrg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" filled="f" stroked="f">
              <v:textbox inset="0,0,0,0">
                <w:txbxContent>
                  <w:p w:rsidR="008143ED" w:rsidRDefault="008143ED" w:rsidP="008143E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  <w:t>GOVERNO DO ESTADO DE MATO GROSSO</w:t>
                    </w:r>
                  </w:p>
                  <w:p w:rsidR="008143ED" w:rsidRDefault="008143ED" w:rsidP="008143E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  <w:t>SECRETARIA DE ESTADO DE CIÊNCIA, TECNOLOGIA E INOVAÇÃO</w:t>
                    </w:r>
                  </w:p>
                  <w:p w:rsidR="008143ED" w:rsidRDefault="008143ED" w:rsidP="008143E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  <w:t>UNIVERSIDADE DO ESTADO DE MATO GROSSO</w:t>
                    </w:r>
                  </w:p>
                  <w:p w:rsidR="008143ED" w:rsidRDefault="008143ED" w:rsidP="008143E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hanging="2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  <w:t>CARLOS ALBERTO REYES MALDONADO</w:t>
                    </w:r>
                  </w:p>
                  <w:p w:rsidR="006864F6" w:rsidRPr="00287EC6" w:rsidRDefault="008143ED" w:rsidP="008143ED">
                    <w:pPr>
                      <w:spacing w:before="1"/>
                      <w:ind w:left="3" w:right="3" w:firstLine="5"/>
                      <w:jc w:val="center"/>
                      <w:rPr>
                        <w:lang w:val="pt-BR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</w:rPr>
                      <w:t>PRÓ-REITORIA DE PESQUISA 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41410"/>
    <w:multiLevelType w:val="multilevel"/>
    <w:tmpl w:val="9ECC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F6"/>
    <w:rsid w:val="00064D52"/>
    <w:rsid w:val="0008079E"/>
    <w:rsid w:val="000C3B8A"/>
    <w:rsid w:val="00287EC6"/>
    <w:rsid w:val="002A1A18"/>
    <w:rsid w:val="003420C8"/>
    <w:rsid w:val="00344AE2"/>
    <w:rsid w:val="003C0FCB"/>
    <w:rsid w:val="003D6B5A"/>
    <w:rsid w:val="00433ADB"/>
    <w:rsid w:val="00455307"/>
    <w:rsid w:val="004C6F55"/>
    <w:rsid w:val="00525AD6"/>
    <w:rsid w:val="005528C9"/>
    <w:rsid w:val="0065465D"/>
    <w:rsid w:val="006864F6"/>
    <w:rsid w:val="00774039"/>
    <w:rsid w:val="0080048D"/>
    <w:rsid w:val="008143ED"/>
    <w:rsid w:val="009429A5"/>
    <w:rsid w:val="00962AFE"/>
    <w:rsid w:val="0097286C"/>
    <w:rsid w:val="00984441"/>
    <w:rsid w:val="009A40D1"/>
    <w:rsid w:val="00A31FD1"/>
    <w:rsid w:val="00A50CE9"/>
    <w:rsid w:val="00A84073"/>
    <w:rsid w:val="00A90C37"/>
    <w:rsid w:val="00A917ED"/>
    <w:rsid w:val="00AD171D"/>
    <w:rsid w:val="00D022B3"/>
    <w:rsid w:val="00D36579"/>
    <w:rsid w:val="00E23826"/>
    <w:rsid w:val="00E5771F"/>
    <w:rsid w:val="00EB107E"/>
    <w:rsid w:val="00EE400E"/>
    <w:rsid w:val="00F0151C"/>
    <w:rsid w:val="00F47A7A"/>
    <w:rsid w:val="00F57F6E"/>
    <w:rsid w:val="00F82770"/>
    <w:rsid w:val="00FC3E05"/>
    <w:rsid w:val="00FF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96B9C1-2557-414F-97C8-E572D1A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acomgrade">
    <w:name w:val="Table Grid"/>
    <w:basedOn w:val="Tabelanormal"/>
    <w:uiPriority w:val="59"/>
    <w:rsid w:val="00A31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5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621"/>
  </w:style>
  <w:style w:type="paragraph" w:styleId="Rodap">
    <w:name w:val="footer"/>
    <w:basedOn w:val="Normal"/>
    <w:link w:val="RodapChar"/>
    <w:uiPriority w:val="99"/>
    <w:unhideWhenUsed/>
    <w:rsid w:val="00FF5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Severino de Paiva Sobrinho</dc:creator>
  <cp:lastModifiedBy>PAULO DANIEL CAZARIN</cp:lastModifiedBy>
  <cp:revision>14</cp:revision>
  <dcterms:created xsi:type="dcterms:W3CDTF">2023-10-20T18:56:00Z</dcterms:created>
  <dcterms:modified xsi:type="dcterms:W3CDTF">2026-02-26T19:13:00Z</dcterms:modified>
</cp:coreProperties>
</file>