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E7" w:rsidRDefault="005A18E7">
      <w:pPr>
        <w:pStyle w:val="Corpodetexto"/>
        <w:spacing w:before="131"/>
        <w:rPr>
          <w:sz w:val="24"/>
        </w:rPr>
      </w:pPr>
    </w:p>
    <w:p w:rsidR="00CB592B" w:rsidRDefault="00BA0195">
      <w:pPr>
        <w:pStyle w:val="Ttulo1"/>
        <w:ind w:left="296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CIÊNCIA</w:t>
      </w:r>
      <w:r>
        <w:rPr>
          <w:spacing w:val="-2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TERMOS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CHAMADA</w:t>
      </w:r>
      <w:r>
        <w:rPr>
          <w:spacing w:val="-2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rPr>
          <w:spacing w:val="-2"/>
        </w:rPr>
        <w:t>FINEP</w:t>
      </w:r>
    </w:p>
    <w:p w:rsidR="00CB592B" w:rsidRDefault="00CB592B">
      <w:pPr>
        <w:pStyle w:val="Corpodetexto"/>
        <w:spacing w:before="23"/>
        <w:rPr>
          <w:b/>
          <w:sz w:val="24"/>
        </w:rPr>
      </w:pPr>
    </w:p>
    <w:p w:rsidR="00CB592B" w:rsidRDefault="00BA0195" w:rsidP="007A74E7">
      <w:pPr>
        <w:pStyle w:val="Corpodetexto"/>
        <w:tabs>
          <w:tab w:val="left" w:pos="4211"/>
        </w:tabs>
        <w:spacing w:before="1" w:line="360" w:lineRule="auto"/>
        <w:ind w:left="143" w:right="131" w:firstLine="719"/>
        <w:jc w:val="both"/>
      </w:pPr>
      <w:r>
        <w:t>O(a) proponente e todos os membros da equipe, listados abaixo, do subprojeto intitulado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, declaram que estão cientes dos termos deste Edital de Chamada Interna (</w:t>
      </w:r>
      <w:r w:rsidR="00361B41">
        <w:t>EDITAL</w:t>
      </w:r>
      <w:r w:rsidR="00361B41">
        <w:rPr>
          <w:spacing w:val="-4"/>
        </w:rPr>
        <w:t xml:space="preserve"> </w:t>
      </w:r>
      <w:r w:rsidR="00361B41">
        <w:t>Nº</w:t>
      </w:r>
      <w:r w:rsidR="00361B41">
        <w:rPr>
          <w:spacing w:val="-3"/>
        </w:rPr>
        <w:t xml:space="preserve"> </w:t>
      </w:r>
      <w:r w:rsidR="00361B41">
        <w:t>0</w:t>
      </w:r>
      <w:r w:rsidR="009F4DAA">
        <w:t>03</w:t>
      </w:r>
      <w:r w:rsidR="00361B41">
        <w:t>/2025/PRPPG</w:t>
      </w:r>
      <w:r w:rsidR="00361B41">
        <w:rPr>
          <w:spacing w:val="-3"/>
        </w:rPr>
        <w:t xml:space="preserve"> </w:t>
      </w:r>
      <w:r w:rsidR="00361B41">
        <w:t>-</w:t>
      </w:r>
      <w:r w:rsidR="00361B41">
        <w:rPr>
          <w:spacing w:val="-5"/>
        </w:rPr>
        <w:t xml:space="preserve"> </w:t>
      </w:r>
      <w:r w:rsidR="00361B41">
        <w:t>CHAMADA</w:t>
      </w:r>
      <w:r w:rsidR="00361B41">
        <w:rPr>
          <w:spacing w:val="-4"/>
        </w:rPr>
        <w:t xml:space="preserve"> </w:t>
      </w:r>
      <w:r w:rsidR="00361B41">
        <w:t>INTERNA</w:t>
      </w:r>
      <w:r w:rsidR="00361B41">
        <w:rPr>
          <w:spacing w:val="-6"/>
        </w:rPr>
        <w:t xml:space="preserve"> </w:t>
      </w:r>
      <w:r w:rsidR="00361B41">
        <w:t>PARA</w:t>
      </w:r>
      <w:r w:rsidR="00361B41">
        <w:rPr>
          <w:spacing w:val="-3"/>
        </w:rPr>
        <w:t xml:space="preserve"> </w:t>
      </w:r>
      <w:r w:rsidR="00361B41">
        <w:t>SELEÇÃO</w:t>
      </w:r>
      <w:r w:rsidR="00361B41">
        <w:rPr>
          <w:spacing w:val="-3"/>
        </w:rPr>
        <w:t xml:space="preserve"> </w:t>
      </w:r>
      <w:r w:rsidR="00361B41">
        <w:t>DE SUBPROJETO PARA PROPOSTAS PARA APOIO A CENTROS NACIONAIS DE INFRAESTRUTURA CIENTÍFICA DE PESQUISA E TECNOLÓGICA DE CARÁTER TEMÁTICO, NAS ÁREAS DE TRANSIÇÃO ENERGÉTICA, TRANSIÇÃO ECOLÓGICA, TRANSFORMAÇÃO DIGITAL, SAÚDE E DEFESA</w:t>
      </w:r>
      <w:r>
        <w:t>) e do Edital FINEP (</w:t>
      </w:r>
      <w:r w:rsidR="00361B41">
        <w:t>CHAMADA PÚBLICA MCTI/FINEP/FNDCT/CENTROS TEMÁTICOS 2024 - EDITAL PARA SELEÇÃO PÚBLICA DE PROPOSTAS PARA APOIO A CENTROS NACIONAIS DE INFRAESTRUTURA CIENTÍFICA DE PESQUISA E TECNOLÓGICA DE CARÁTER TEMÁTICO, NAS ÁREAS DE TRANSIÇÃO ENERGÉTICA, TRANSIÇÃO ECOLÓGICA, TRANSFORMAÇÃO DIGITAL, SAÚDE E DEFESA</w:t>
      </w:r>
      <w:r w:rsidR="007A74E7">
        <w:t>.</w:t>
      </w:r>
      <w:r>
        <w:t>), no que se trata dos prazos, valores mínimos de orçamentos do subprojeto, limitações máximas de orçamento da proposta institucional e despesas apoiáveis. Declaram ainda</w:t>
      </w:r>
      <w:r>
        <w:rPr>
          <w:spacing w:val="-1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conhecimento e concordam com o conteúdo da proposta de subprojeto apresentado à PRPPG.</w:t>
      </w:r>
    </w:p>
    <w:p w:rsidR="00CB592B" w:rsidRDefault="00CB592B">
      <w:pPr>
        <w:pStyle w:val="Corpodetexto"/>
        <w:spacing w:before="117"/>
      </w:pPr>
    </w:p>
    <w:p w:rsidR="00CB592B" w:rsidRDefault="00BA0195">
      <w:pPr>
        <w:pStyle w:val="Corpodetexto"/>
        <w:ind w:left="143"/>
        <w:jc w:val="both"/>
      </w:pPr>
      <w:r>
        <w:t>Obs.:</w:t>
      </w:r>
      <w:r>
        <w:rPr>
          <w:spacing w:val="-5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membros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assinar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rPr>
          <w:spacing w:val="-2"/>
        </w:rPr>
        <w:t>digitalmente</w:t>
      </w:r>
      <w:bookmarkStart w:id="0" w:name="_GoBack"/>
      <w:bookmarkEnd w:id="0"/>
    </w:p>
    <w:sectPr w:rsidR="00CB592B">
      <w:headerReference w:type="default" r:id="rId7"/>
      <w:footerReference w:type="default" r:id="rId8"/>
      <w:pgSz w:w="11930" w:h="16860"/>
      <w:pgMar w:top="1940" w:right="1559" w:bottom="1620" w:left="1559" w:header="544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484" w:rsidRDefault="001D3484">
      <w:r>
        <w:separator/>
      </w:r>
    </w:p>
  </w:endnote>
  <w:endnote w:type="continuationSeparator" w:id="0">
    <w:p w:rsidR="001D3484" w:rsidRDefault="001D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2B" w:rsidRDefault="00BA019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4486275</wp:posOffset>
              </wp:positionH>
              <wp:positionV relativeFrom="page">
                <wp:posOffset>9672320</wp:posOffset>
              </wp:positionV>
              <wp:extent cx="6350" cy="69786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97865">
                            <a:moveTo>
                              <a:pt x="6350" y="0"/>
                            </a:moveTo>
                            <a:lnTo>
                              <a:pt x="0" y="0"/>
                            </a:lnTo>
                            <a:lnTo>
                              <a:pt x="0" y="697864"/>
                            </a:lnTo>
                            <a:lnTo>
                              <a:pt x="6350" y="697864"/>
                            </a:lnTo>
                            <a:lnTo>
                              <a:pt x="63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9A6C2" id="Graphic 12" o:spid="_x0000_s1026" style="position:absolute;margin-left:353.25pt;margin-top:761.6pt;width:.5pt;height:54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97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" path="m6350,l,,,697864r6350,l63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396864" behindDoc="1" locked="0" layoutInCell="1" allowOverlap="1">
          <wp:simplePos x="0" y="0"/>
          <wp:positionH relativeFrom="page">
            <wp:posOffset>4560570</wp:posOffset>
          </wp:positionH>
          <wp:positionV relativeFrom="page">
            <wp:posOffset>9671050</wp:posOffset>
          </wp:positionV>
          <wp:extent cx="1912239" cy="54229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2239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1072692</wp:posOffset>
              </wp:positionH>
              <wp:positionV relativeFrom="page">
                <wp:posOffset>9691751</wp:posOffset>
              </wp:positionV>
              <wp:extent cx="3270250" cy="6946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0" cy="694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592B" w:rsidRDefault="00BA0195">
                          <w:pPr>
                            <w:spacing w:line="19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Diretoria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Gestão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Pesquisa</w:t>
                          </w:r>
                        </w:p>
                        <w:p w:rsidR="00CB592B" w:rsidRDefault="00BA0195">
                          <w:pPr>
                            <w:ind w:left="20" w:right="201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Tancredo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Neves,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1095,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Cavalhada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II CEP: 78.217-900, Cáceres - MT</w:t>
                          </w:r>
                        </w:p>
                        <w:p w:rsidR="00CB592B" w:rsidRDefault="00BA019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98120-0197</w:t>
                          </w:r>
                          <w:r>
                            <w:rPr>
                              <w:spacing w:val="7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(65)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98120-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0069</w:t>
                          </w:r>
                        </w:p>
                        <w:p w:rsidR="00CB592B" w:rsidRDefault="00BA019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Internet: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www.unemat.br/prppg</w:t>
                            </w:r>
                          </w:hyperlink>
                          <w:r>
                            <w:rPr>
                              <w:color w:val="0000FF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sz w:val="18"/>
                              </w:rPr>
                              <w:t>prppg.pesquisa@unemat.br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84.45pt;margin-top:763.15pt;width:257.5pt;height:54.7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" filled="f" stroked="f">
              <v:path arrowok="t"/>
              <v:textbox inset="0,0,0,0">
                <w:txbxContent>
                  <w:p w:rsidR="00CB592B" w:rsidRDefault="00BA0195">
                    <w:pPr>
                      <w:spacing w:line="19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Diretoria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Gestão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Pesquisa</w:t>
                    </w:r>
                  </w:p>
                  <w:p w:rsidR="00CB592B" w:rsidRDefault="00BA0195">
                    <w:pPr>
                      <w:ind w:left="20" w:right="20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Tancredo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Neves,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1095,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Cavalhada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II CEP: 78.217-900, Cáceres - MT</w:t>
                    </w:r>
                  </w:p>
                  <w:p w:rsidR="00CB592B" w:rsidRDefault="00BA019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98120-0197</w:t>
                    </w:r>
                    <w:r>
                      <w:rPr>
                        <w:spacing w:val="7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(65)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98120-</w:t>
                    </w:r>
                    <w:r>
                      <w:rPr>
                        <w:spacing w:val="-4"/>
                        <w:sz w:val="18"/>
                      </w:rPr>
                      <w:t>0069</w:t>
                    </w:r>
                  </w:p>
                  <w:p w:rsidR="00CB592B" w:rsidRDefault="00BA019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Internet: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www.unemat.br/prppg</w:t>
                      </w:r>
                    </w:hyperlink>
                    <w:r>
                      <w:rPr>
                        <w:color w:val="0000FF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Email: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sz w:val="18"/>
                        </w:rPr>
                        <w:t>prppg.pesquisa@unemat.br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484" w:rsidRDefault="001D3484">
      <w:r>
        <w:separator/>
      </w:r>
    </w:p>
  </w:footnote>
  <w:footnote w:type="continuationSeparator" w:id="0">
    <w:p w:rsidR="001D3484" w:rsidRDefault="001D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2B" w:rsidRDefault="00C0098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2638425</wp:posOffset>
              </wp:positionH>
              <wp:positionV relativeFrom="topMargin">
                <wp:align>bottom</wp:align>
              </wp:positionV>
              <wp:extent cx="2624455" cy="2241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4455" cy="224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0986" w:rsidRPr="001344FF" w:rsidRDefault="00C00986" w:rsidP="00C00986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344FF">
                            <w:rPr>
                              <w:b/>
                              <w:sz w:val="24"/>
                              <w:szCs w:val="24"/>
                            </w:rPr>
                            <w:t>ANEXO I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I – FINEP CENTROS TEMÁTICOS</w:t>
                          </w:r>
                        </w:p>
                        <w:p w:rsidR="001344FF" w:rsidRDefault="001344FF" w:rsidP="001344FF">
                          <w:pPr>
                            <w:spacing w:line="264" w:lineRule="exact"/>
                            <w:rPr>
                              <w:b/>
                              <w:spacing w:val="-6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6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5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07.75pt;margin-top:0;width:206.65pt;height:17.65pt;z-index:-15920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" filled="f" stroked="f">
              <v:path arrowok="t"/>
              <v:textbox inset="0,0,0,0">
                <w:txbxContent>
                  <w:p w:rsidR="00C00986" w:rsidRPr="001344FF" w:rsidRDefault="00C00986" w:rsidP="00C00986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344FF">
                      <w:rPr>
                        <w:b/>
                        <w:sz w:val="24"/>
                        <w:szCs w:val="24"/>
                      </w:rPr>
                      <w:t>ANEXO I</w:t>
                    </w:r>
                    <w:r>
                      <w:rPr>
                        <w:b/>
                        <w:sz w:val="24"/>
                        <w:szCs w:val="24"/>
                      </w:rPr>
                      <w:t>I – FINEP CENTROS TEMÁTICOS</w:t>
                    </w:r>
                  </w:p>
                  <w:p w:rsidR="001344FF" w:rsidRDefault="001344FF" w:rsidP="001344FF">
                    <w:pPr>
                      <w:spacing w:line="264" w:lineRule="exact"/>
                      <w:rPr>
                        <w:b/>
                        <w:spacing w:val="-6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pacing w:val="-6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pacing w:val="-5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BA0195">
      <w:rPr>
        <w:noProof/>
        <w:sz w:val="20"/>
        <w:lang w:val="pt-BR" w:eastAsia="pt-BR"/>
      </w:rPr>
      <w:drawing>
        <wp:anchor distT="0" distB="0" distL="0" distR="0" simplePos="0" relativeHeight="487394304" behindDoc="1" locked="0" layoutInCell="1" allowOverlap="1">
          <wp:simplePos x="0" y="0"/>
          <wp:positionH relativeFrom="page">
            <wp:posOffset>1132205</wp:posOffset>
          </wp:positionH>
          <wp:positionV relativeFrom="page">
            <wp:posOffset>345465</wp:posOffset>
          </wp:positionV>
          <wp:extent cx="749300" cy="68717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" cy="687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195">
      <w:rPr>
        <w:noProof/>
        <w:sz w:val="20"/>
        <w:lang w:val="pt-BR" w:eastAsia="pt-BR"/>
      </w:rPr>
      <w:drawing>
        <wp:anchor distT="0" distB="0" distL="0" distR="0" simplePos="0" relativeHeight="487394816" behindDoc="1" locked="0" layoutInCell="1" allowOverlap="1">
          <wp:simplePos x="0" y="0"/>
          <wp:positionH relativeFrom="page">
            <wp:posOffset>6159500</wp:posOffset>
          </wp:positionH>
          <wp:positionV relativeFrom="page">
            <wp:posOffset>349250</wp:posOffset>
          </wp:positionV>
          <wp:extent cx="671639" cy="71564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1639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195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2267457</wp:posOffset>
              </wp:positionH>
              <wp:positionV relativeFrom="page">
                <wp:posOffset>370967</wp:posOffset>
              </wp:positionV>
              <wp:extent cx="3342640" cy="6121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612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592B" w:rsidRDefault="00BA0195">
                          <w:pPr>
                            <w:spacing w:line="219" w:lineRule="exact"/>
                            <w:ind w:left="2" w:righ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MATO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GROSSO</w:t>
                          </w:r>
                        </w:p>
                        <w:p w:rsidR="00CB592B" w:rsidRDefault="00BA0195">
                          <w:pPr>
                            <w:ind w:left="7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CIÊNCIA,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TECNOLOGIA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INOVAÇÃO UNIVERSIDADE DO ESTADO DE MATO GROSSO</w:t>
                          </w:r>
                        </w:p>
                        <w:p w:rsidR="00CB592B" w:rsidRDefault="00BA0195">
                          <w:pPr>
                            <w:ind w:left="2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PESQUISA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7" type="#_x0000_t202" style="position:absolute;margin-left:178.55pt;margin-top:29.2pt;width:263.2pt;height:48.2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" filled="f" stroked="f">
              <v:path arrowok="t"/>
              <v:textbox inset="0,0,0,0">
                <w:txbxContent>
                  <w:p w:rsidR="00CB592B" w:rsidRDefault="00BA0195">
                    <w:pPr>
                      <w:spacing w:line="219" w:lineRule="exact"/>
                      <w:ind w:left="2" w:right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MATO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GROSSO</w:t>
                    </w:r>
                  </w:p>
                  <w:p w:rsidR="00CB592B" w:rsidRDefault="00BA0195">
                    <w:pPr>
                      <w:ind w:left="7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CIÊNCIA,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TECNOLOGIA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INOVAÇÃO UNIVERSIDADE DO ESTADO DE MATO GROSSO</w:t>
                    </w:r>
                  </w:p>
                  <w:p w:rsidR="00CB592B" w:rsidRDefault="00BA0195">
                    <w:pPr>
                      <w:ind w:left="2" w:right="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PESQUISA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575"/>
    <w:multiLevelType w:val="hybridMultilevel"/>
    <w:tmpl w:val="EFA66FA0"/>
    <w:lvl w:ilvl="0" w:tplc="EB327794">
      <w:start w:val="1"/>
      <w:numFmt w:val="upperRoman"/>
      <w:lvlText w:val="%1."/>
      <w:lvlJc w:val="left"/>
      <w:pPr>
        <w:ind w:left="1055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0385A82">
      <w:numFmt w:val="bullet"/>
      <w:lvlText w:val="•"/>
      <w:lvlJc w:val="left"/>
      <w:pPr>
        <w:ind w:left="1834" w:hanging="161"/>
      </w:pPr>
      <w:rPr>
        <w:rFonts w:hint="default"/>
        <w:lang w:val="pt-PT" w:eastAsia="en-US" w:bidi="ar-SA"/>
      </w:rPr>
    </w:lvl>
    <w:lvl w:ilvl="2" w:tplc="900A492A">
      <w:numFmt w:val="bullet"/>
      <w:lvlText w:val="•"/>
      <w:lvlJc w:val="left"/>
      <w:pPr>
        <w:ind w:left="2608" w:hanging="161"/>
      </w:pPr>
      <w:rPr>
        <w:rFonts w:hint="default"/>
        <w:lang w:val="pt-PT" w:eastAsia="en-US" w:bidi="ar-SA"/>
      </w:rPr>
    </w:lvl>
    <w:lvl w:ilvl="3" w:tplc="3DF65CCC">
      <w:numFmt w:val="bullet"/>
      <w:lvlText w:val="•"/>
      <w:lvlJc w:val="left"/>
      <w:pPr>
        <w:ind w:left="3382" w:hanging="161"/>
      </w:pPr>
      <w:rPr>
        <w:rFonts w:hint="default"/>
        <w:lang w:val="pt-PT" w:eastAsia="en-US" w:bidi="ar-SA"/>
      </w:rPr>
    </w:lvl>
    <w:lvl w:ilvl="4" w:tplc="925432D4">
      <w:numFmt w:val="bullet"/>
      <w:lvlText w:val="•"/>
      <w:lvlJc w:val="left"/>
      <w:pPr>
        <w:ind w:left="4157" w:hanging="161"/>
      </w:pPr>
      <w:rPr>
        <w:rFonts w:hint="default"/>
        <w:lang w:val="pt-PT" w:eastAsia="en-US" w:bidi="ar-SA"/>
      </w:rPr>
    </w:lvl>
    <w:lvl w:ilvl="5" w:tplc="49662A6E">
      <w:numFmt w:val="bullet"/>
      <w:lvlText w:val="•"/>
      <w:lvlJc w:val="left"/>
      <w:pPr>
        <w:ind w:left="4931" w:hanging="161"/>
      </w:pPr>
      <w:rPr>
        <w:rFonts w:hint="default"/>
        <w:lang w:val="pt-PT" w:eastAsia="en-US" w:bidi="ar-SA"/>
      </w:rPr>
    </w:lvl>
    <w:lvl w:ilvl="6" w:tplc="3F36624C">
      <w:numFmt w:val="bullet"/>
      <w:lvlText w:val="•"/>
      <w:lvlJc w:val="left"/>
      <w:pPr>
        <w:ind w:left="5705" w:hanging="161"/>
      </w:pPr>
      <w:rPr>
        <w:rFonts w:hint="default"/>
        <w:lang w:val="pt-PT" w:eastAsia="en-US" w:bidi="ar-SA"/>
      </w:rPr>
    </w:lvl>
    <w:lvl w:ilvl="7" w:tplc="65780564">
      <w:numFmt w:val="bullet"/>
      <w:lvlText w:val="•"/>
      <w:lvlJc w:val="left"/>
      <w:pPr>
        <w:ind w:left="6479" w:hanging="161"/>
      </w:pPr>
      <w:rPr>
        <w:rFonts w:hint="default"/>
        <w:lang w:val="pt-PT" w:eastAsia="en-US" w:bidi="ar-SA"/>
      </w:rPr>
    </w:lvl>
    <w:lvl w:ilvl="8" w:tplc="142A0F7A">
      <w:numFmt w:val="bullet"/>
      <w:lvlText w:val="•"/>
      <w:lvlJc w:val="left"/>
      <w:pPr>
        <w:ind w:left="7254" w:hanging="161"/>
      </w:pPr>
      <w:rPr>
        <w:rFonts w:hint="default"/>
        <w:lang w:val="pt-PT" w:eastAsia="en-US" w:bidi="ar-SA"/>
      </w:rPr>
    </w:lvl>
  </w:abstractNum>
  <w:abstractNum w:abstractNumId="1" w15:restartNumberingAfterBreak="0">
    <w:nsid w:val="028D0A44"/>
    <w:multiLevelType w:val="hybridMultilevel"/>
    <w:tmpl w:val="188613C0"/>
    <w:lvl w:ilvl="0" w:tplc="33360184">
      <w:start w:val="1"/>
      <w:numFmt w:val="upperRoman"/>
      <w:lvlText w:val="%1."/>
      <w:lvlJc w:val="left"/>
      <w:pPr>
        <w:ind w:left="1885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BF636D2">
      <w:numFmt w:val="bullet"/>
      <w:lvlText w:val="•"/>
      <w:lvlJc w:val="left"/>
      <w:pPr>
        <w:ind w:left="2572" w:hanging="437"/>
      </w:pPr>
      <w:rPr>
        <w:rFonts w:hint="default"/>
        <w:lang w:val="pt-PT" w:eastAsia="en-US" w:bidi="ar-SA"/>
      </w:rPr>
    </w:lvl>
    <w:lvl w:ilvl="2" w:tplc="95F2EE10">
      <w:numFmt w:val="bullet"/>
      <w:lvlText w:val="•"/>
      <w:lvlJc w:val="left"/>
      <w:pPr>
        <w:ind w:left="3264" w:hanging="437"/>
      </w:pPr>
      <w:rPr>
        <w:rFonts w:hint="default"/>
        <w:lang w:val="pt-PT" w:eastAsia="en-US" w:bidi="ar-SA"/>
      </w:rPr>
    </w:lvl>
    <w:lvl w:ilvl="3" w:tplc="5E88F1FA">
      <w:numFmt w:val="bullet"/>
      <w:lvlText w:val="•"/>
      <w:lvlJc w:val="left"/>
      <w:pPr>
        <w:ind w:left="3956" w:hanging="437"/>
      </w:pPr>
      <w:rPr>
        <w:rFonts w:hint="default"/>
        <w:lang w:val="pt-PT" w:eastAsia="en-US" w:bidi="ar-SA"/>
      </w:rPr>
    </w:lvl>
    <w:lvl w:ilvl="4" w:tplc="C7966656">
      <w:numFmt w:val="bullet"/>
      <w:lvlText w:val="•"/>
      <w:lvlJc w:val="left"/>
      <w:pPr>
        <w:ind w:left="4649" w:hanging="437"/>
      </w:pPr>
      <w:rPr>
        <w:rFonts w:hint="default"/>
        <w:lang w:val="pt-PT" w:eastAsia="en-US" w:bidi="ar-SA"/>
      </w:rPr>
    </w:lvl>
    <w:lvl w:ilvl="5" w:tplc="7CC4E7AA">
      <w:numFmt w:val="bullet"/>
      <w:lvlText w:val="•"/>
      <w:lvlJc w:val="left"/>
      <w:pPr>
        <w:ind w:left="5341" w:hanging="437"/>
      </w:pPr>
      <w:rPr>
        <w:rFonts w:hint="default"/>
        <w:lang w:val="pt-PT" w:eastAsia="en-US" w:bidi="ar-SA"/>
      </w:rPr>
    </w:lvl>
    <w:lvl w:ilvl="6" w:tplc="F0F225B6">
      <w:numFmt w:val="bullet"/>
      <w:lvlText w:val="•"/>
      <w:lvlJc w:val="left"/>
      <w:pPr>
        <w:ind w:left="6033" w:hanging="437"/>
      </w:pPr>
      <w:rPr>
        <w:rFonts w:hint="default"/>
        <w:lang w:val="pt-PT" w:eastAsia="en-US" w:bidi="ar-SA"/>
      </w:rPr>
    </w:lvl>
    <w:lvl w:ilvl="7" w:tplc="3716919E">
      <w:numFmt w:val="bullet"/>
      <w:lvlText w:val="•"/>
      <w:lvlJc w:val="left"/>
      <w:pPr>
        <w:ind w:left="6725" w:hanging="437"/>
      </w:pPr>
      <w:rPr>
        <w:rFonts w:hint="default"/>
        <w:lang w:val="pt-PT" w:eastAsia="en-US" w:bidi="ar-SA"/>
      </w:rPr>
    </w:lvl>
    <w:lvl w:ilvl="8" w:tplc="F93E5110">
      <w:numFmt w:val="bullet"/>
      <w:lvlText w:val="•"/>
      <w:lvlJc w:val="left"/>
      <w:pPr>
        <w:ind w:left="7418" w:hanging="437"/>
      </w:pPr>
      <w:rPr>
        <w:rFonts w:hint="default"/>
        <w:lang w:val="pt-PT" w:eastAsia="en-US" w:bidi="ar-SA"/>
      </w:rPr>
    </w:lvl>
  </w:abstractNum>
  <w:abstractNum w:abstractNumId="2" w15:restartNumberingAfterBreak="0">
    <w:nsid w:val="0740411A"/>
    <w:multiLevelType w:val="hybridMultilevel"/>
    <w:tmpl w:val="82B4D35E"/>
    <w:lvl w:ilvl="0" w:tplc="729C6ECE">
      <w:start w:val="1"/>
      <w:numFmt w:val="upperRoman"/>
      <w:lvlText w:val="%1."/>
      <w:lvlJc w:val="left"/>
      <w:pPr>
        <w:ind w:left="122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609D6C">
      <w:start w:val="1"/>
      <w:numFmt w:val="lowerLetter"/>
      <w:lvlText w:val="%2)"/>
      <w:lvlJc w:val="left"/>
      <w:pPr>
        <w:ind w:left="188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C66942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6972CB58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84BA762E">
      <w:numFmt w:val="bullet"/>
      <w:lvlText w:val="•"/>
      <w:lvlJc w:val="left"/>
      <w:pPr>
        <w:ind w:left="4187" w:hanging="360"/>
      </w:pPr>
      <w:rPr>
        <w:rFonts w:hint="default"/>
        <w:lang w:val="pt-PT" w:eastAsia="en-US" w:bidi="ar-SA"/>
      </w:rPr>
    </w:lvl>
    <w:lvl w:ilvl="5" w:tplc="25B60A48">
      <w:numFmt w:val="bullet"/>
      <w:lvlText w:val="•"/>
      <w:lvlJc w:val="left"/>
      <w:pPr>
        <w:ind w:left="4956" w:hanging="360"/>
      </w:pPr>
      <w:rPr>
        <w:rFonts w:hint="default"/>
        <w:lang w:val="pt-PT" w:eastAsia="en-US" w:bidi="ar-SA"/>
      </w:rPr>
    </w:lvl>
    <w:lvl w:ilvl="6" w:tplc="E85EF0EC"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  <w:lvl w:ilvl="7" w:tplc="32C657B2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8" w:tplc="DFC4F008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19D723D"/>
    <w:multiLevelType w:val="hybridMultilevel"/>
    <w:tmpl w:val="B614BDEE"/>
    <w:lvl w:ilvl="0" w:tplc="ECDA27A0">
      <w:start w:val="1"/>
      <w:numFmt w:val="lowerLetter"/>
      <w:lvlText w:val="%1)"/>
      <w:lvlJc w:val="left"/>
      <w:pPr>
        <w:ind w:left="1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DDE38F6">
      <w:numFmt w:val="bullet"/>
      <w:lvlText w:val="•"/>
      <w:lvlJc w:val="left"/>
      <w:pPr>
        <w:ind w:left="2194" w:hanging="360"/>
      </w:pPr>
      <w:rPr>
        <w:rFonts w:hint="default"/>
        <w:lang w:val="pt-PT" w:eastAsia="en-US" w:bidi="ar-SA"/>
      </w:rPr>
    </w:lvl>
    <w:lvl w:ilvl="2" w:tplc="AF2E2378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3" w:tplc="235CD768">
      <w:numFmt w:val="bullet"/>
      <w:lvlText w:val="•"/>
      <w:lvlJc w:val="left"/>
      <w:pPr>
        <w:ind w:left="3662" w:hanging="360"/>
      </w:pPr>
      <w:rPr>
        <w:rFonts w:hint="default"/>
        <w:lang w:val="pt-PT" w:eastAsia="en-US" w:bidi="ar-SA"/>
      </w:rPr>
    </w:lvl>
    <w:lvl w:ilvl="4" w:tplc="3D229104">
      <w:numFmt w:val="bullet"/>
      <w:lvlText w:val="•"/>
      <w:lvlJc w:val="left"/>
      <w:pPr>
        <w:ind w:left="4397" w:hanging="360"/>
      </w:pPr>
      <w:rPr>
        <w:rFonts w:hint="default"/>
        <w:lang w:val="pt-PT" w:eastAsia="en-US" w:bidi="ar-SA"/>
      </w:rPr>
    </w:lvl>
    <w:lvl w:ilvl="5" w:tplc="F370B776">
      <w:numFmt w:val="bullet"/>
      <w:lvlText w:val="•"/>
      <w:lvlJc w:val="left"/>
      <w:pPr>
        <w:ind w:left="5131" w:hanging="360"/>
      </w:pPr>
      <w:rPr>
        <w:rFonts w:hint="default"/>
        <w:lang w:val="pt-PT" w:eastAsia="en-US" w:bidi="ar-SA"/>
      </w:rPr>
    </w:lvl>
    <w:lvl w:ilvl="6" w:tplc="BCCA1784">
      <w:numFmt w:val="bullet"/>
      <w:lvlText w:val="•"/>
      <w:lvlJc w:val="left"/>
      <w:pPr>
        <w:ind w:left="5865" w:hanging="360"/>
      </w:pPr>
      <w:rPr>
        <w:rFonts w:hint="default"/>
        <w:lang w:val="pt-PT" w:eastAsia="en-US" w:bidi="ar-SA"/>
      </w:rPr>
    </w:lvl>
    <w:lvl w:ilvl="7" w:tplc="80580D0A">
      <w:numFmt w:val="bullet"/>
      <w:lvlText w:val="•"/>
      <w:lvlJc w:val="left"/>
      <w:pPr>
        <w:ind w:left="6599" w:hanging="360"/>
      </w:pPr>
      <w:rPr>
        <w:rFonts w:hint="default"/>
        <w:lang w:val="pt-PT" w:eastAsia="en-US" w:bidi="ar-SA"/>
      </w:rPr>
    </w:lvl>
    <w:lvl w:ilvl="8" w:tplc="A4E0956A">
      <w:numFmt w:val="bullet"/>
      <w:lvlText w:val="•"/>
      <w:lvlJc w:val="left"/>
      <w:pPr>
        <w:ind w:left="733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34A3685"/>
    <w:multiLevelType w:val="hybridMultilevel"/>
    <w:tmpl w:val="82B4D35E"/>
    <w:lvl w:ilvl="0" w:tplc="729C6ECE">
      <w:start w:val="1"/>
      <w:numFmt w:val="upperRoman"/>
      <w:lvlText w:val="%1."/>
      <w:lvlJc w:val="left"/>
      <w:pPr>
        <w:ind w:left="122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609D6C">
      <w:start w:val="1"/>
      <w:numFmt w:val="lowerLetter"/>
      <w:lvlText w:val="%2)"/>
      <w:lvlJc w:val="left"/>
      <w:pPr>
        <w:ind w:left="188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C66942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6972CB58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84BA762E">
      <w:numFmt w:val="bullet"/>
      <w:lvlText w:val="•"/>
      <w:lvlJc w:val="left"/>
      <w:pPr>
        <w:ind w:left="4187" w:hanging="360"/>
      </w:pPr>
      <w:rPr>
        <w:rFonts w:hint="default"/>
        <w:lang w:val="pt-PT" w:eastAsia="en-US" w:bidi="ar-SA"/>
      </w:rPr>
    </w:lvl>
    <w:lvl w:ilvl="5" w:tplc="25B60A48">
      <w:numFmt w:val="bullet"/>
      <w:lvlText w:val="•"/>
      <w:lvlJc w:val="left"/>
      <w:pPr>
        <w:ind w:left="4956" w:hanging="360"/>
      </w:pPr>
      <w:rPr>
        <w:rFonts w:hint="default"/>
        <w:lang w:val="pt-PT" w:eastAsia="en-US" w:bidi="ar-SA"/>
      </w:rPr>
    </w:lvl>
    <w:lvl w:ilvl="6" w:tplc="E85EF0EC"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  <w:lvl w:ilvl="7" w:tplc="32C657B2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8" w:tplc="DFC4F008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9D64E0F"/>
    <w:multiLevelType w:val="hybridMultilevel"/>
    <w:tmpl w:val="91D058E4"/>
    <w:lvl w:ilvl="0" w:tplc="B3041260">
      <w:start w:val="1"/>
      <w:numFmt w:val="lowerLetter"/>
      <w:lvlText w:val="%1)"/>
      <w:lvlJc w:val="left"/>
      <w:pPr>
        <w:ind w:left="15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1823238">
      <w:numFmt w:val="bullet"/>
      <w:lvlText w:val="•"/>
      <w:lvlJc w:val="left"/>
      <w:pPr>
        <w:ind w:left="2302" w:hanging="360"/>
      </w:pPr>
      <w:rPr>
        <w:rFonts w:hint="default"/>
        <w:lang w:val="pt-PT" w:eastAsia="en-US" w:bidi="ar-SA"/>
      </w:rPr>
    </w:lvl>
    <w:lvl w:ilvl="2" w:tplc="0ECAB168">
      <w:numFmt w:val="bullet"/>
      <w:lvlText w:val="•"/>
      <w:lvlJc w:val="left"/>
      <w:pPr>
        <w:ind w:left="3024" w:hanging="360"/>
      </w:pPr>
      <w:rPr>
        <w:rFonts w:hint="default"/>
        <w:lang w:val="pt-PT" w:eastAsia="en-US" w:bidi="ar-SA"/>
      </w:rPr>
    </w:lvl>
    <w:lvl w:ilvl="3" w:tplc="580AF2CA"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4" w:tplc="CE10C36E">
      <w:numFmt w:val="bullet"/>
      <w:lvlText w:val="•"/>
      <w:lvlJc w:val="left"/>
      <w:pPr>
        <w:ind w:left="4469" w:hanging="360"/>
      </w:pPr>
      <w:rPr>
        <w:rFonts w:hint="default"/>
        <w:lang w:val="pt-PT" w:eastAsia="en-US" w:bidi="ar-SA"/>
      </w:rPr>
    </w:lvl>
    <w:lvl w:ilvl="5" w:tplc="04463F02">
      <w:numFmt w:val="bullet"/>
      <w:lvlText w:val="•"/>
      <w:lvlJc w:val="left"/>
      <w:pPr>
        <w:ind w:left="5191" w:hanging="360"/>
      </w:pPr>
      <w:rPr>
        <w:rFonts w:hint="default"/>
        <w:lang w:val="pt-PT" w:eastAsia="en-US" w:bidi="ar-SA"/>
      </w:rPr>
    </w:lvl>
    <w:lvl w:ilvl="6" w:tplc="8F10F41E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7" w:tplc="CBE6C1CA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8" w:tplc="F7368076">
      <w:numFmt w:val="bullet"/>
      <w:lvlText w:val="•"/>
      <w:lvlJc w:val="left"/>
      <w:pPr>
        <w:ind w:left="735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E5F4913"/>
    <w:multiLevelType w:val="hybridMultilevel"/>
    <w:tmpl w:val="8A6CC084"/>
    <w:lvl w:ilvl="0" w:tplc="36803B62">
      <w:start w:val="1"/>
      <w:numFmt w:val="lowerRoman"/>
      <w:lvlText w:val="(%1)"/>
      <w:lvlJc w:val="left"/>
      <w:pPr>
        <w:ind w:left="2039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99" w:hanging="360"/>
      </w:pPr>
    </w:lvl>
    <w:lvl w:ilvl="2" w:tplc="0416001B" w:tentative="1">
      <w:start w:val="1"/>
      <w:numFmt w:val="lowerRoman"/>
      <w:lvlText w:val="%3."/>
      <w:lvlJc w:val="right"/>
      <w:pPr>
        <w:ind w:left="3119" w:hanging="180"/>
      </w:pPr>
    </w:lvl>
    <w:lvl w:ilvl="3" w:tplc="0416000F" w:tentative="1">
      <w:start w:val="1"/>
      <w:numFmt w:val="decimal"/>
      <w:lvlText w:val="%4."/>
      <w:lvlJc w:val="left"/>
      <w:pPr>
        <w:ind w:left="3839" w:hanging="360"/>
      </w:pPr>
    </w:lvl>
    <w:lvl w:ilvl="4" w:tplc="04160019" w:tentative="1">
      <w:start w:val="1"/>
      <w:numFmt w:val="lowerLetter"/>
      <w:lvlText w:val="%5."/>
      <w:lvlJc w:val="left"/>
      <w:pPr>
        <w:ind w:left="4559" w:hanging="360"/>
      </w:pPr>
    </w:lvl>
    <w:lvl w:ilvl="5" w:tplc="0416001B" w:tentative="1">
      <w:start w:val="1"/>
      <w:numFmt w:val="lowerRoman"/>
      <w:lvlText w:val="%6."/>
      <w:lvlJc w:val="right"/>
      <w:pPr>
        <w:ind w:left="5279" w:hanging="180"/>
      </w:pPr>
    </w:lvl>
    <w:lvl w:ilvl="6" w:tplc="0416000F" w:tentative="1">
      <w:start w:val="1"/>
      <w:numFmt w:val="decimal"/>
      <w:lvlText w:val="%7."/>
      <w:lvlJc w:val="left"/>
      <w:pPr>
        <w:ind w:left="5999" w:hanging="360"/>
      </w:pPr>
    </w:lvl>
    <w:lvl w:ilvl="7" w:tplc="04160019" w:tentative="1">
      <w:start w:val="1"/>
      <w:numFmt w:val="lowerLetter"/>
      <w:lvlText w:val="%8."/>
      <w:lvlJc w:val="left"/>
      <w:pPr>
        <w:ind w:left="6719" w:hanging="360"/>
      </w:pPr>
    </w:lvl>
    <w:lvl w:ilvl="8" w:tplc="0416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7" w15:restartNumberingAfterBreak="0">
    <w:nsid w:val="3FC82DAB"/>
    <w:multiLevelType w:val="hybridMultilevel"/>
    <w:tmpl w:val="7B0ABAEA"/>
    <w:lvl w:ilvl="0" w:tplc="3A0EA298">
      <w:start w:val="1"/>
      <w:numFmt w:val="upperRoman"/>
      <w:lvlText w:val="%1."/>
      <w:lvlJc w:val="left"/>
      <w:pPr>
        <w:ind w:left="2735" w:hanging="64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8687236">
      <w:numFmt w:val="bullet"/>
      <w:lvlText w:val="•"/>
      <w:lvlJc w:val="left"/>
      <w:pPr>
        <w:ind w:left="3346" w:hanging="647"/>
      </w:pPr>
      <w:rPr>
        <w:rFonts w:hint="default"/>
        <w:lang w:val="pt-PT" w:eastAsia="en-US" w:bidi="ar-SA"/>
      </w:rPr>
    </w:lvl>
    <w:lvl w:ilvl="2" w:tplc="EA1E05A2">
      <w:numFmt w:val="bullet"/>
      <w:lvlText w:val="•"/>
      <w:lvlJc w:val="left"/>
      <w:pPr>
        <w:ind w:left="3952" w:hanging="647"/>
      </w:pPr>
      <w:rPr>
        <w:rFonts w:hint="default"/>
        <w:lang w:val="pt-PT" w:eastAsia="en-US" w:bidi="ar-SA"/>
      </w:rPr>
    </w:lvl>
    <w:lvl w:ilvl="3" w:tplc="96B05DA2">
      <w:numFmt w:val="bullet"/>
      <w:lvlText w:val="•"/>
      <w:lvlJc w:val="left"/>
      <w:pPr>
        <w:ind w:left="4558" w:hanging="647"/>
      </w:pPr>
      <w:rPr>
        <w:rFonts w:hint="default"/>
        <w:lang w:val="pt-PT" w:eastAsia="en-US" w:bidi="ar-SA"/>
      </w:rPr>
    </w:lvl>
    <w:lvl w:ilvl="4" w:tplc="8E2223FA">
      <w:numFmt w:val="bullet"/>
      <w:lvlText w:val="•"/>
      <w:lvlJc w:val="left"/>
      <w:pPr>
        <w:ind w:left="5165" w:hanging="647"/>
      </w:pPr>
      <w:rPr>
        <w:rFonts w:hint="default"/>
        <w:lang w:val="pt-PT" w:eastAsia="en-US" w:bidi="ar-SA"/>
      </w:rPr>
    </w:lvl>
    <w:lvl w:ilvl="5" w:tplc="B76406FA">
      <w:numFmt w:val="bullet"/>
      <w:lvlText w:val="•"/>
      <w:lvlJc w:val="left"/>
      <w:pPr>
        <w:ind w:left="5771" w:hanging="647"/>
      </w:pPr>
      <w:rPr>
        <w:rFonts w:hint="default"/>
        <w:lang w:val="pt-PT" w:eastAsia="en-US" w:bidi="ar-SA"/>
      </w:rPr>
    </w:lvl>
    <w:lvl w:ilvl="6" w:tplc="E9749794">
      <w:numFmt w:val="bullet"/>
      <w:lvlText w:val="•"/>
      <w:lvlJc w:val="left"/>
      <w:pPr>
        <w:ind w:left="6377" w:hanging="647"/>
      </w:pPr>
      <w:rPr>
        <w:rFonts w:hint="default"/>
        <w:lang w:val="pt-PT" w:eastAsia="en-US" w:bidi="ar-SA"/>
      </w:rPr>
    </w:lvl>
    <w:lvl w:ilvl="7" w:tplc="9396661C">
      <w:numFmt w:val="bullet"/>
      <w:lvlText w:val="•"/>
      <w:lvlJc w:val="left"/>
      <w:pPr>
        <w:ind w:left="6983" w:hanging="647"/>
      </w:pPr>
      <w:rPr>
        <w:rFonts w:hint="default"/>
        <w:lang w:val="pt-PT" w:eastAsia="en-US" w:bidi="ar-SA"/>
      </w:rPr>
    </w:lvl>
    <w:lvl w:ilvl="8" w:tplc="A864A290">
      <w:numFmt w:val="bullet"/>
      <w:lvlText w:val="•"/>
      <w:lvlJc w:val="left"/>
      <w:pPr>
        <w:ind w:left="7590" w:hanging="647"/>
      </w:pPr>
      <w:rPr>
        <w:rFonts w:hint="default"/>
        <w:lang w:val="pt-PT" w:eastAsia="en-US" w:bidi="ar-SA"/>
      </w:rPr>
    </w:lvl>
  </w:abstractNum>
  <w:abstractNum w:abstractNumId="8" w15:restartNumberingAfterBreak="0">
    <w:nsid w:val="47E90C71"/>
    <w:multiLevelType w:val="hybridMultilevel"/>
    <w:tmpl w:val="C270EEB2"/>
    <w:lvl w:ilvl="0" w:tplc="01B4ADE6">
      <w:start w:val="1"/>
      <w:numFmt w:val="lowerRoman"/>
      <w:lvlText w:val="(%1)"/>
      <w:lvlJc w:val="left"/>
      <w:pPr>
        <w:ind w:left="224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605" w:hanging="360"/>
      </w:pPr>
    </w:lvl>
    <w:lvl w:ilvl="2" w:tplc="0416001B" w:tentative="1">
      <w:start w:val="1"/>
      <w:numFmt w:val="lowerRoman"/>
      <w:lvlText w:val="%3."/>
      <w:lvlJc w:val="right"/>
      <w:pPr>
        <w:ind w:left="3325" w:hanging="180"/>
      </w:pPr>
    </w:lvl>
    <w:lvl w:ilvl="3" w:tplc="0416000F" w:tentative="1">
      <w:start w:val="1"/>
      <w:numFmt w:val="decimal"/>
      <w:lvlText w:val="%4."/>
      <w:lvlJc w:val="left"/>
      <w:pPr>
        <w:ind w:left="4045" w:hanging="360"/>
      </w:pPr>
    </w:lvl>
    <w:lvl w:ilvl="4" w:tplc="04160019" w:tentative="1">
      <w:start w:val="1"/>
      <w:numFmt w:val="lowerLetter"/>
      <w:lvlText w:val="%5."/>
      <w:lvlJc w:val="left"/>
      <w:pPr>
        <w:ind w:left="4765" w:hanging="360"/>
      </w:pPr>
    </w:lvl>
    <w:lvl w:ilvl="5" w:tplc="0416001B" w:tentative="1">
      <w:start w:val="1"/>
      <w:numFmt w:val="lowerRoman"/>
      <w:lvlText w:val="%6."/>
      <w:lvlJc w:val="right"/>
      <w:pPr>
        <w:ind w:left="5485" w:hanging="180"/>
      </w:pPr>
    </w:lvl>
    <w:lvl w:ilvl="6" w:tplc="0416000F" w:tentative="1">
      <w:start w:val="1"/>
      <w:numFmt w:val="decimal"/>
      <w:lvlText w:val="%7."/>
      <w:lvlJc w:val="left"/>
      <w:pPr>
        <w:ind w:left="6205" w:hanging="360"/>
      </w:pPr>
    </w:lvl>
    <w:lvl w:ilvl="7" w:tplc="04160019" w:tentative="1">
      <w:start w:val="1"/>
      <w:numFmt w:val="lowerLetter"/>
      <w:lvlText w:val="%8."/>
      <w:lvlJc w:val="left"/>
      <w:pPr>
        <w:ind w:left="6925" w:hanging="360"/>
      </w:pPr>
    </w:lvl>
    <w:lvl w:ilvl="8" w:tplc="0416001B" w:tentative="1">
      <w:start w:val="1"/>
      <w:numFmt w:val="lowerRoman"/>
      <w:lvlText w:val="%9."/>
      <w:lvlJc w:val="right"/>
      <w:pPr>
        <w:ind w:left="7645" w:hanging="180"/>
      </w:pPr>
    </w:lvl>
  </w:abstractNum>
  <w:abstractNum w:abstractNumId="9" w15:restartNumberingAfterBreak="0">
    <w:nsid w:val="5CB60238"/>
    <w:multiLevelType w:val="multilevel"/>
    <w:tmpl w:val="19EA6CB8"/>
    <w:lvl w:ilvl="0">
      <w:start w:val="1"/>
      <w:numFmt w:val="decimal"/>
      <w:lvlText w:val="%1."/>
      <w:lvlJc w:val="left"/>
      <w:pPr>
        <w:ind w:left="368" w:hanging="22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4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46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0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57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55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04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63503E5C"/>
    <w:multiLevelType w:val="hybridMultilevel"/>
    <w:tmpl w:val="5E8C96C6"/>
    <w:lvl w:ilvl="0" w:tplc="FBFEDA82">
      <w:start w:val="1"/>
      <w:numFmt w:val="lowerRoman"/>
      <w:lvlText w:val="(%1)"/>
      <w:lvlJc w:val="left"/>
      <w:pPr>
        <w:ind w:left="161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1" w15:restartNumberingAfterBreak="0">
    <w:nsid w:val="68D50675"/>
    <w:multiLevelType w:val="hybridMultilevel"/>
    <w:tmpl w:val="9836F6E2"/>
    <w:lvl w:ilvl="0" w:tplc="21A2A904">
      <w:start w:val="1"/>
      <w:numFmt w:val="lowerRoman"/>
      <w:lvlText w:val="(%1)"/>
      <w:lvlJc w:val="left"/>
      <w:pPr>
        <w:ind w:left="194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1" w:hanging="360"/>
      </w:pPr>
    </w:lvl>
    <w:lvl w:ilvl="2" w:tplc="0416001B" w:tentative="1">
      <w:start w:val="1"/>
      <w:numFmt w:val="lowerRoman"/>
      <w:lvlText w:val="%3."/>
      <w:lvlJc w:val="right"/>
      <w:pPr>
        <w:ind w:left="3021" w:hanging="180"/>
      </w:pPr>
    </w:lvl>
    <w:lvl w:ilvl="3" w:tplc="0416000F" w:tentative="1">
      <w:start w:val="1"/>
      <w:numFmt w:val="decimal"/>
      <w:lvlText w:val="%4."/>
      <w:lvlJc w:val="left"/>
      <w:pPr>
        <w:ind w:left="3741" w:hanging="360"/>
      </w:pPr>
    </w:lvl>
    <w:lvl w:ilvl="4" w:tplc="04160019" w:tentative="1">
      <w:start w:val="1"/>
      <w:numFmt w:val="lowerLetter"/>
      <w:lvlText w:val="%5."/>
      <w:lvlJc w:val="left"/>
      <w:pPr>
        <w:ind w:left="4461" w:hanging="360"/>
      </w:pPr>
    </w:lvl>
    <w:lvl w:ilvl="5" w:tplc="0416001B" w:tentative="1">
      <w:start w:val="1"/>
      <w:numFmt w:val="lowerRoman"/>
      <w:lvlText w:val="%6."/>
      <w:lvlJc w:val="right"/>
      <w:pPr>
        <w:ind w:left="5181" w:hanging="180"/>
      </w:pPr>
    </w:lvl>
    <w:lvl w:ilvl="6" w:tplc="0416000F" w:tentative="1">
      <w:start w:val="1"/>
      <w:numFmt w:val="decimal"/>
      <w:lvlText w:val="%7."/>
      <w:lvlJc w:val="left"/>
      <w:pPr>
        <w:ind w:left="5901" w:hanging="360"/>
      </w:pPr>
    </w:lvl>
    <w:lvl w:ilvl="7" w:tplc="04160019" w:tentative="1">
      <w:start w:val="1"/>
      <w:numFmt w:val="lowerLetter"/>
      <w:lvlText w:val="%8."/>
      <w:lvlJc w:val="left"/>
      <w:pPr>
        <w:ind w:left="6621" w:hanging="360"/>
      </w:pPr>
    </w:lvl>
    <w:lvl w:ilvl="8" w:tplc="0416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2" w15:restartNumberingAfterBreak="0">
    <w:nsid w:val="770B452D"/>
    <w:multiLevelType w:val="hybridMultilevel"/>
    <w:tmpl w:val="7FEC06DA"/>
    <w:lvl w:ilvl="0" w:tplc="7CAE85C0">
      <w:start w:val="1"/>
      <w:numFmt w:val="lowerRoman"/>
      <w:lvlText w:val="(%1)"/>
      <w:lvlJc w:val="left"/>
      <w:pPr>
        <w:ind w:left="1941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01" w:hanging="360"/>
      </w:pPr>
    </w:lvl>
    <w:lvl w:ilvl="2" w:tplc="0416001B" w:tentative="1">
      <w:start w:val="1"/>
      <w:numFmt w:val="lowerRoman"/>
      <w:lvlText w:val="%3."/>
      <w:lvlJc w:val="right"/>
      <w:pPr>
        <w:ind w:left="3021" w:hanging="180"/>
      </w:pPr>
    </w:lvl>
    <w:lvl w:ilvl="3" w:tplc="0416000F" w:tentative="1">
      <w:start w:val="1"/>
      <w:numFmt w:val="decimal"/>
      <w:lvlText w:val="%4."/>
      <w:lvlJc w:val="left"/>
      <w:pPr>
        <w:ind w:left="3741" w:hanging="360"/>
      </w:pPr>
    </w:lvl>
    <w:lvl w:ilvl="4" w:tplc="04160019" w:tentative="1">
      <w:start w:val="1"/>
      <w:numFmt w:val="lowerLetter"/>
      <w:lvlText w:val="%5."/>
      <w:lvlJc w:val="left"/>
      <w:pPr>
        <w:ind w:left="4461" w:hanging="360"/>
      </w:pPr>
    </w:lvl>
    <w:lvl w:ilvl="5" w:tplc="0416001B" w:tentative="1">
      <w:start w:val="1"/>
      <w:numFmt w:val="lowerRoman"/>
      <w:lvlText w:val="%6."/>
      <w:lvlJc w:val="right"/>
      <w:pPr>
        <w:ind w:left="5181" w:hanging="180"/>
      </w:pPr>
    </w:lvl>
    <w:lvl w:ilvl="6" w:tplc="0416000F" w:tentative="1">
      <w:start w:val="1"/>
      <w:numFmt w:val="decimal"/>
      <w:lvlText w:val="%7."/>
      <w:lvlJc w:val="left"/>
      <w:pPr>
        <w:ind w:left="5901" w:hanging="360"/>
      </w:pPr>
    </w:lvl>
    <w:lvl w:ilvl="7" w:tplc="04160019" w:tentative="1">
      <w:start w:val="1"/>
      <w:numFmt w:val="lowerLetter"/>
      <w:lvlText w:val="%8."/>
      <w:lvlJc w:val="left"/>
      <w:pPr>
        <w:ind w:left="6621" w:hanging="360"/>
      </w:pPr>
    </w:lvl>
    <w:lvl w:ilvl="8" w:tplc="0416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 w15:restartNumberingAfterBreak="0">
    <w:nsid w:val="78ED7BAB"/>
    <w:multiLevelType w:val="hybridMultilevel"/>
    <w:tmpl w:val="29CE4128"/>
    <w:lvl w:ilvl="0" w:tplc="69C06ED4">
      <w:start w:val="1"/>
      <w:numFmt w:val="lowerRoman"/>
      <w:lvlText w:val="(%1)"/>
      <w:lvlJc w:val="left"/>
      <w:pPr>
        <w:ind w:left="16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4" w15:restartNumberingAfterBreak="0">
    <w:nsid w:val="79C70985"/>
    <w:multiLevelType w:val="hybridMultilevel"/>
    <w:tmpl w:val="5D7A8C2A"/>
    <w:lvl w:ilvl="0" w:tplc="E5768CEA">
      <w:start w:val="1"/>
      <w:numFmt w:val="lowerRoman"/>
      <w:lvlText w:val="(%1)"/>
      <w:lvlJc w:val="left"/>
      <w:pPr>
        <w:ind w:left="20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99" w:hanging="360"/>
      </w:pPr>
    </w:lvl>
    <w:lvl w:ilvl="2" w:tplc="0416001B" w:tentative="1">
      <w:start w:val="1"/>
      <w:numFmt w:val="lowerRoman"/>
      <w:lvlText w:val="%3."/>
      <w:lvlJc w:val="right"/>
      <w:pPr>
        <w:ind w:left="3119" w:hanging="180"/>
      </w:pPr>
    </w:lvl>
    <w:lvl w:ilvl="3" w:tplc="0416000F" w:tentative="1">
      <w:start w:val="1"/>
      <w:numFmt w:val="decimal"/>
      <w:lvlText w:val="%4."/>
      <w:lvlJc w:val="left"/>
      <w:pPr>
        <w:ind w:left="3839" w:hanging="360"/>
      </w:pPr>
    </w:lvl>
    <w:lvl w:ilvl="4" w:tplc="04160019" w:tentative="1">
      <w:start w:val="1"/>
      <w:numFmt w:val="lowerLetter"/>
      <w:lvlText w:val="%5."/>
      <w:lvlJc w:val="left"/>
      <w:pPr>
        <w:ind w:left="4559" w:hanging="360"/>
      </w:pPr>
    </w:lvl>
    <w:lvl w:ilvl="5" w:tplc="0416001B" w:tentative="1">
      <w:start w:val="1"/>
      <w:numFmt w:val="lowerRoman"/>
      <w:lvlText w:val="%6."/>
      <w:lvlJc w:val="right"/>
      <w:pPr>
        <w:ind w:left="5279" w:hanging="180"/>
      </w:pPr>
    </w:lvl>
    <w:lvl w:ilvl="6" w:tplc="0416000F" w:tentative="1">
      <w:start w:val="1"/>
      <w:numFmt w:val="decimal"/>
      <w:lvlText w:val="%7."/>
      <w:lvlJc w:val="left"/>
      <w:pPr>
        <w:ind w:left="5999" w:hanging="360"/>
      </w:pPr>
    </w:lvl>
    <w:lvl w:ilvl="7" w:tplc="04160019" w:tentative="1">
      <w:start w:val="1"/>
      <w:numFmt w:val="lowerLetter"/>
      <w:lvlText w:val="%8."/>
      <w:lvlJc w:val="left"/>
      <w:pPr>
        <w:ind w:left="6719" w:hanging="360"/>
      </w:pPr>
    </w:lvl>
    <w:lvl w:ilvl="8" w:tplc="0416001B" w:tentative="1">
      <w:start w:val="1"/>
      <w:numFmt w:val="lowerRoman"/>
      <w:lvlText w:val="%9."/>
      <w:lvlJc w:val="right"/>
      <w:pPr>
        <w:ind w:left="743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14"/>
  </w:num>
  <w:num w:numId="10">
    <w:abstractNumId w:val="10"/>
  </w:num>
  <w:num w:numId="11">
    <w:abstractNumId w:val="13"/>
  </w:num>
  <w:num w:numId="12">
    <w:abstractNumId w:val="2"/>
  </w:num>
  <w:num w:numId="13">
    <w:abstractNumId w:val="1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2B"/>
    <w:rsid w:val="00033C54"/>
    <w:rsid w:val="00034305"/>
    <w:rsid w:val="00043864"/>
    <w:rsid w:val="0007029E"/>
    <w:rsid w:val="00081369"/>
    <w:rsid w:val="000B2690"/>
    <w:rsid w:val="000E2D3C"/>
    <w:rsid w:val="000E72C9"/>
    <w:rsid w:val="000F1FA4"/>
    <w:rsid w:val="000F2356"/>
    <w:rsid w:val="00105701"/>
    <w:rsid w:val="001344FF"/>
    <w:rsid w:val="00184BFF"/>
    <w:rsid w:val="001D3484"/>
    <w:rsid w:val="0020616F"/>
    <w:rsid w:val="002B5B1A"/>
    <w:rsid w:val="002C4F68"/>
    <w:rsid w:val="003044E7"/>
    <w:rsid w:val="00310D7D"/>
    <w:rsid w:val="003251DB"/>
    <w:rsid w:val="00356F9E"/>
    <w:rsid w:val="00361B41"/>
    <w:rsid w:val="00370B42"/>
    <w:rsid w:val="003739D3"/>
    <w:rsid w:val="004B5E88"/>
    <w:rsid w:val="005352B1"/>
    <w:rsid w:val="0059460A"/>
    <w:rsid w:val="005A18E7"/>
    <w:rsid w:val="005C3521"/>
    <w:rsid w:val="005C52F3"/>
    <w:rsid w:val="005E73F4"/>
    <w:rsid w:val="005E7892"/>
    <w:rsid w:val="005F52AD"/>
    <w:rsid w:val="00601ED5"/>
    <w:rsid w:val="00611101"/>
    <w:rsid w:val="006B1D82"/>
    <w:rsid w:val="006C759A"/>
    <w:rsid w:val="006D0EE8"/>
    <w:rsid w:val="00734B0E"/>
    <w:rsid w:val="0076620C"/>
    <w:rsid w:val="007A74E7"/>
    <w:rsid w:val="007E5241"/>
    <w:rsid w:val="00870833"/>
    <w:rsid w:val="009169D6"/>
    <w:rsid w:val="00923931"/>
    <w:rsid w:val="009311F3"/>
    <w:rsid w:val="00936D93"/>
    <w:rsid w:val="00945C3D"/>
    <w:rsid w:val="00960BB4"/>
    <w:rsid w:val="009760B1"/>
    <w:rsid w:val="009B7A0B"/>
    <w:rsid w:val="009E47E7"/>
    <w:rsid w:val="009F4DAA"/>
    <w:rsid w:val="00A0249F"/>
    <w:rsid w:val="00A337A0"/>
    <w:rsid w:val="00A42649"/>
    <w:rsid w:val="00A5171B"/>
    <w:rsid w:val="00A74EC1"/>
    <w:rsid w:val="00A8191F"/>
    <w:rsid w:val="00AD730A"/>
    <w:rsid w:val="00AE3E5F"/>
    <w:rsid w:val="00B332A7"/>
    <w:rsid w:val="00B343F4"/>
    <w:rsid w:val="00B3697E"/>
    <w:rsid w:val="00B54BB9"/>
    <w:rsid w:val="00B72B1D"/>
    <w:rsid w:val="00B91A55"/>
    <w:rsid w:val="00BA0195"/>
    <w:rsid w:val="00C00986"/>
    <w:rsid w:val="00CA51BF"/>
    <w:rsid w:val="00CB592B"/>
    <w:rsid w:val="00E3324A"/>
    <w:rsid w:val="00E71A32"/>
    <w:rsid w:val="00EB1DE8"/>
    <w:rsid w:val="00EB2431"/>
    <w:rsid w:val="00EE579D"/>
    <w:rsid w:val="00EF1B74"/>
    <w:rsid w:val="00F00FD8"/>
    <w:rsid w:val="00F67A8E"/>
    <w:rsid w:val="00F77346"/>
    <w:rsid w:val="00F7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83FDF"/>
  <w15:docId w15:val="{44B369C2-0B4B-49B4-9461-0F6E6240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98" w:hanging="355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344FF"/>
    <w:pPr>
      <w:keepNext/>
      <w:widowControl/>
      <w:autoSpaceDE/>
      <w:autoSpaceDN/>
      <w:spacing w:before="240" w:after="60" w:line="276" w:lineRule="auto"/>
      <w:outlineLvl w:val="3"/>
    </w:pPr>
    <w:rPr>
      <w:rFonts w:eastAsia="Times New Roman" w:cs="Times New Roman"/>
      <w:b/>
      <w:bCs/>
      <w:sz w:val="28"/>
      <w:szCs w:val="28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344FF"/>
    <w:pPr>
      <w:widowControl/>
      <w:autoSpaceDE/>
      <w:autoSpaceDN/>
      <w:spacing w:before="240" w:after="60" w:line="276" w:lineRule="auto"/>
      <w:outlineLvl w:val="6"/>
    </w:pPr>
    <w:rPr>
      <w:rFonts w:eastAsia="Times New Roman" w:cs="Times New Roman"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476" w:right="484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94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7083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1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8E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8E7"/>
    <w:rPr>
      <w:rFonts w:ascii="Calibri" w:eastAsia="Calibri" w:hAnsi="Calibri" w:cs="Calibri"/>
      <w:lang w:val="pt-PT"/>
    </w:rPr>
  </w:style>
  <w:style w:type="character" w:customStyle="1" w:styleId="Ttulo4Char">
    <w:name w:val="Título 4 Char"/>
    <w:basedOn w:val="Fontepargpadro"/>
    <w:link w:val="Ttulo4"/>
    <w:semiHidden/>
    <w:rsid w:val="001344FF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tulo7Char">
    <w:name w:val="Título 7 Char"/>
    <w:basedOn w:val="Fontepargpadro"/>
    <w:link w:val="Ttulo7"/>
    <w:semiHidden/>
    <w:rsid w:val="001344FF"/>
    <w:rPr>
      <w:rFonts w:ascii="Calibri" w:eastAsia="Times New Roman" w:hAnsi="Calibri" w:cs="Times New Roman"/>
      <w:sz w:val="24"/>
      <w:szCs w:val="24"/>
      <w:lang w:val="x-none"/>
    </w:rPr>
  </w:style>
  <w:style w:type="table" w:styleId="Tabelacomgrade">
    <w:name w:val="Table Grid"/>
    <w:basedOn w:val="Tabelanormal"/>
    <w:uiPriority w:val="39"/>
    <w:rsid w:val="005C5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.pesquisa@unemat.br" TargetMode="External"/><Relationship Id="rId2" Type="http://schemas.openxmlformats.org/officeDocument/2006/relationships/hyperlink" Target="http://www.unemat.br/prppg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ppg.pesquisa@unemat.br" TargetMode="External"/><Relationship Id="rId4" Type="http://schemas.openxmlformats.org/officeDocument/2006/relationships/hyperlink" Target="http://www.unemat.br/prp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MAYKON GUINTER ALBRECHT JAGNOW</dc:creator>
  <cp:lastModifiedBy>MAYKON GUINTER ALBRECHT JAGNOW</cp:lastModifiedBy>
  <cp:revision>2</cp:revision>
  <dcterms:created xsi:type="dcterms:W3CDTF">2025-01-14T21:39:00Z</dcterms:created>
  <dcterms:modified xsi:type="dcterms:W3CDTF">2025-01-14T21:39:00Z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2025-01-08T00:00:00Z</vt:filetime>
  </property>
  <property fmtid="{D5CDD505-2E9C-101B-9397-08002B2CF9AE}" pid="5" name="Producer">
    <vt:lpwstr>Samsung Electronics</vt:lpwstr>
  </property>
</Properties>
</file>