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BE9" w:rsidRDefault="0060380A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FORMULÁRIO PARA RELATÓRIO DE </w:t>
      </w:r>
      <w:r>
        <w:rPr>
          <w:b/>
          <w:bCs/>
          <w:color w:val="002060"/>
          <w:sz w:val="32"/>
          <w:szCs w:val="32"/>
          <w:highlight w:val="yellow"/>
        </w:rPr>
        <w:t>PROJETO</w:t>
      </w:r>
      <w:r>
        <w:rPr>
          <w:b/>
          <w:bCs/>
          <w:color w:val="000000"/>
          <w:sz w:val="32"/>
          <w:szCs w:val="32"/>
        </w:rPr>
        <w:t xml:space="preserve"> DE ENSINO</w:t>
      </w:r>
    </w:p>
    <w:p w:rsidR="00A82BE9" w:rsidRDefault="00603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Resolução Nº 014/2024-Conepe</w:t>
      </w:r>
    </w:p>
    <w:p w:rsidR="00A82BE9" w:rsidRDefault="0060380A">
      <w:pPr>
        <w:spacing w:after="0" w:line="240" w:lineRule="auto"/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Edital nº 001/2026-APE-PROEG-UNEMAT</w:t>
      </w:r>
    </w:p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32"/>
          <w:szCs w:val="32"/>
        </w:rPr>
      </w:pPr>
    </w:p>
    <w:tbl>
      <w:tblPr>
        <w:tblStyle w:val="a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770"/>
        <w:gridCol w:w="3771"/>
      </w:tblGrid>
      <w:tr w:rsidR="00A82BE9">
        <w:trPr>
          <w:trHeight w:val="434"/>
        </w:trPr>
        <w:tc>
          <w:tcPr>
            <w:tcW w:w="9634" w:type="dxa"/>
            <w:gridSpan w:val="3"/>
            <w:shd w:val="clear" w:color="auto" w:fill="E7E6E6"/>
            <w:vAlign w:val="center"/>
          </w:tcPr>
          <w:p w:rsidR="00A82BE9" w:rsidRDefault="0060380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DADOS GERAIS DA PROPOSTA DE </w:t>
            </w:r>
            <w:r>
              <w:rPr>
                <w:b/>
                <w:bCs/>
                <w:color w:val="002060"/>
                <w:highlight w:val="yellow"/>
              </w:rPr>
              <w:t>PROJETO</w:t>
            </w:r>
          </w:p>
        </w:tc>
      </w:tr>
      <w:tr w:rsidR="00A82BE9">
        <w:trPr>
          <w:trHeight w:val="434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Título do </w:t>
            </w:r>
            <w:r>
              <w:rPr>
                <w:b/>
                <w:bCs/>
                <w:color w:val="000000"/>
                <w:highlight w:val="yellow"/>
              </w:rPr>
              <w:t>Projeto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7541" w:type="dxa"/>
            <w:gridSpan w:val="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>Portaria/</w:t>
            </w:r>
            <w:proofErr w:type="spellStart"/>
            <w:r>
              <w:rPr>
                <w:b/>
                <w:bCs/>
              </w:rPr>
              <w:t>Proeg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2"/>
            <w:shd w:val="clear" w:color="auto" w:fill="F2F2F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34"/>
        </w:trPr>
        <w:tc>
          <w:tcPr>
            <w:tcW w:w="2093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</w:pPr>
            <w:r>
              <w:rPr>
                <w:b/>
                <w:bCs/>
              </w:rPr>
              <w:t xml:space="preserve">Nº Processo </w:t>
            </w:r>
            <w:proofErr w:type="spellStart"/>
            <w:r>
              <w:rPr>
                <w:b/>
                <w:bCs/>
              </w:rPr>
              <w:t>Sipac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7541" w:type="dxa"/>
            <w:gridSpan w:val="2"/>
            <w:shd w:val="clear" w:color="auto" w:fill="F2F2F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34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cantSplit/>
          <w:trHeight w:val="434"/>
        </w:trPr>
        <w:tc>
          <w:tcPr>
            <w:tcW w:w="2093" w:type="dxa"/>
            <w:vMerge w:val="restart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Contato:</w:t>
            </w:r>
          </w:p>
        </w:tc>
        <w:tc>
          <w:tcPr>
            <w:tcW w:w="3770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E-mail institucional:</w:t>
            </w:r>
          </w:p>
        </w:tc>
        <w:tc>
          <w:tcPr>
            <w:tcW w:w="3771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Telefone:</w:t>
            </w:r>
          </w:p>
        </w:tc>
      </w:tr>
      <w:tr w:rsidR="00A82BE9">
        <w:trPr>
          <w:cantSplit/>
          <w:trHeight w:val="434"/>
        </w:trPr>
        <w:tc>
          <w:tcPr>
            <w:tcW w:w="2093" w:type="dxa"/>
            <w:vMerge/>
            <w:vAlign w:val="center"/>
          </w:tcPr>
          <w:p w:rsidR="00A82BE9" w:rsidRDefault="00A82B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rPr>
                <w:color w:val="000000"/>
              </w:rPr>
            </w:pPr>
          </w:p>
        </w:tc>
        <w:tc>
          <w:tcPr>
            <w:tcW w:w="3770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771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34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Período de vigência:</w:t>
            </w:r>
          </w:p>
        </w:tc>
        <w:tc>
          <w:tcPr>
            <w:tcW w:w="7541" w:type="dxa"/>
            <w:gridSpan w:val="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328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Público alvo:</w:t>
            </w:r>
          </w:p>
        </w:tc>
        <w:tc>
          <w:tcPr>
            <w:tcW w:w="7541" w:type="dxa"/>
            <w:gridSpan w:val="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0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541"/>
      </w:tblGrid>
      <w:tr w:rsidR="00A82BE9">
        <w:trPr>
          <w:trHeight w:val="347"/>
        </w:trPr>
        <w:tc>
          <w:tcPr>
            <w:tcW w:w="9634" w:type="dxa"/>
            <w:gridSpan w:val="2"/>
            <w:shd w:val="clear" w:color="auto" w:fill="E7E6E6"/>
            <w:vAlign w:val="center"/>
          </w:tcPr>
          <w:p w:rsidR="00A82BE9" w:rsidRDefault="0060380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UNIDADES DE VINCULAÇÃO </w:t>
            </w:r>
          </w:p>
        </w:tc>
      </w:tr>
      <w:tr w:rsidR="00A82BE9">
        <w:trPr>
          <w:trHeight w:val="347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Campus/Reitoria:</w:t>
            </w:r>
          </w:p>
        </w:tc>
        <w:tc>
          <w:tcPr>
            <w:tcW w:w="7541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347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Faculdade:</w:t>
            </w:r>
          </w:p>
        </w:tc>
        <w:tc>
          <w:tcPr>
            <w:tcW w:w="7541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A82BE9">
        <w:trPr>
          <w:trHeight w:val="365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Curso: </w:t>
            </w:r>
          </w:p>
        </w:tc>
        <w:tc>
          <w:tcPr>
            <w:tcW w:w="7541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docente]</w:t>
            </w:r>
          </w:p>
        </w:tc>
      </w:tr>
      <w:tr w:rsidR="00A82BE9">
        <w:trPr>
          <w:trHeight w:val="365"/>
        </w:trPr>
        <w:tc>
          <w:tcPr>
            <w:tcW w:w="2093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Setor: </w:t>
            </w:r>
          </w:p>
        </w:tc>
        <w:tc>
          <w:tcPr>
            <w:tcW w:w="7541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FF0000"/>
                <w:sz w:val="20"/>
                <w:szCs w:val="20"/>
              </w:rPr>
              <w:t>[</w:t>
            </w:r>
            <w:proofErr w:type="gramStart"/>
            <w:r>
              <w:rPr>
                <w:color w:val="FF0000"/>
                <w:sz w:val="20"/>
                <w:szCs w:val="20"/>
              </w:rPr>
              <w:t>no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caso de proposta de profissional técnico]</w:t>
            </w:r>
          </w:p>
        </w:tc>
      </w:tr>
    </w:tbl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1"/>
        <w:tblW w:w="96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835"/>
        <w:gridCol w:w="1559"/>
        <w:gridCol w:w="3147"/>
      </w:tblGrid>
      <w:tr w:rsidR="00A82BE9">
        <w:trPr>
          <w:trHeight w:val="489"/>
        </w:trPr>
        <w:tc>
          <w:tcPr>
            <w:tcW w:w="9634" w:type="dxa"/>
            <w:gridSpan w:val="4"/>
            <w:shd w:val="clear" w:color="auto" w:fill="E7E6E6"/>
            <w:vAlign w:val="center"/>
          </w:tcPr>
          <w:p w:rsidR="00A82BE9" w:rsidRDefault="0060380A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bCs/>
              </w:rPr>
              <w:t>PROGRAMA</w:t>
            </w:r>
            <w:r>
              <w:rPr>
                <w:b/>
                <w:bCs/>
                <w:color w:val="000000"/>
              </w:rPr>
              <w:t xml:space="preserve"> DE </w:t>
            </w:r>
            <w:proofErr w:type="gramStart"/>
            <w:r>
              <w:rPr>
                <w:b/>
                <w:bCs/>
                <w:color w:val="000000"/>
              </w:rPr>
              <w:t>VINCULAÇÃO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FF0000"/>
                <w:sz w:val="20"/>
                <w:szCs w:val="20"/>
              </w:rPr>
              <w:t>[</w:t>
            </w:r>
            <w:proofErr w:type="gramEnd"/>
            <w:r>
              <w:rPr>
                <w:color w:val="FF0000"/>
                <w:sz w:val="20"/>
                <w:szCs w:val="20"/>
              </w:rPr>
              <w:t>se houver]</w:t>
            </w:r>
          </w:p>
        </w:tc>
      </w:tr>
      <w:tr w:rsidR="00A82BE9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A82BE9" w:rsidRDefault="0060380A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Título: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A82BE9" w:rsidRDefault="0060380A">
            <w:pPr>
              <w:spacing w:after="0" w:line="240" w:lineRule="auto"/>
              <w:ind w:left="2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Coordenador:</w:t>
            </w:r>
          </w:p>
        </w:tc>
        <w:tc>
          <w:tcPr>
            <w:tcW w:w="7541" w:type="dxa"/>
            <w:gridSpan w:val="3"/>
            <w:shd w:val="clear" w:color="auto" w:fill="FFFFFF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395"/>
        </w:trPr>
        <w:tc>
          <w:tcPr>
            <w:tcW w:w="2093" w:type="dxa"/>
            <w:shd w:val="clear" w:color="auto" w:fill="FFFFFF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Ato de institucionalização: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Nº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Pró-Reitoria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3147" w:type="dxa"/>
            <w:shd w:val="clear" w:color="auto" w:fill="FFFFFF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A82BE9" w:rsidRDefault="00A82BE9">
      <w:pPr>
        <w:ind w:left="0" w:hanging="2"/>
      </w:pPr>
    </w:p>
    <w:tbl>
      <w:tblPr>
        <w:tblStyle w:val="a2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A82BE9">
        <w:trPr>
          <w:trHeight w:val="317"/>
        </w:trPr>
        <w:tc>
          <w:tcPr>
            <w:tcW w:w="9889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RESUMO</w:t>
            </w:r>
          </w:p>
        </w:tc>
      </w:tr>
      <w:tr w:rsidR="00A82BE9">
        <w:trPr>
          <w:trHeight w:val="1913"/>
        </w:trPr>
        <w:tc>
          <w:tcPr>
            <w:tcW w:w="9889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A82BE9" w:rsidRDefault="00A82BE9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3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3393"/>
        <w:gridCol w:w="2809"/>
      </w:tblGrid>
      <w:tr w:rsidR="00A82BE9">
        <w:trPr>
          <w:trHeight w:val="274"/>
        </w:trPr>
        <w:tc>
          <w:tcPr>
            <w:tcW w:w="9854" w:type="dxa"/>
            <w:gridSpan w:val="3"/>
            <w:shd w:val="clear" w:color="auto" w:fill="F2F2F2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 DESENVOLVIDAS</w:t>
            </w:r>
          </w:p>
        </w:tc>
      </w:tr>
      <w:tr w:rsidR="00A82BE9">
        <w:tc>
          <w:tcPr>
            <w:tcW w:w="3652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</w:t>
            </w:r>
          </w:p>
        </w:tc>
        <w:tc>
          <w:tcPr>
            <w:tcW w:w="3393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Cronograma</w:t>
            </w:r>
          </w:p>
        </w:tc>
        <w:tc>
          <w:tcPr>
            <w:tcW w:w="2809" w:type="dxa"/>
            <w:shd w:val="clear" w:color="auto" w:fill="F2F2F2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Responsáveis</w:t>
            </w:r>
          </w:p>
        </w:tc>
      </w:tr>
      <w:tr w:rsidR="00A82BE9">
        <w:tc>
          <w:tcPr>
            <w:tcW w:w="3652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c>
          <w:tcPr>
            <w:tcW w:w="3652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c>
          <w:tcPr>
            <w:tcW w:w="3652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c>
          <w:tcPr>
            <w:tcW w:w="3652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c>
          <w:tcPr>
            <w:tcW w:w="3652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c>
          <w:tcPr>
            <w:tcW w:w="3652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93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809" w:type="dxa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A82BE9" w:rsidRDefault="00A82BE9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4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A82BE9">
        <w:trPr>
          <w:trHeight w:val="376"/>
        </w:trPr>
        <w:tc>
          <w:tcPr>
            <w:tcW w:w="9889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IMPACTOS DAS ATIVIDADES DESENVOLVIDAS</w:t>
            </w:r>
          </w:p>
          <w:p w:rsidR="00C611D2" w:rsidRDefault="00C611D2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Científicos; Sociais; Institucionais; culturais; econômicos; políticos; Objetivos de Desenvolvimento Sustentável e Extensão e Pesquisa.</w:t>
            </w:r>
            <w:bookmarkStart w:id="0" w:name="_GoBack"/>
            <w:bookmarkEnd w:id="0"/>
          </w:p>
        </w:tc>
      </w:tr>
      <w:tr w:rsidR="00A82BE9">
        <w:trPr>
          <w:trHeight w:val="353"/>
        </w:trPr>
        <w:tc>
          <w:tcPr>
            <w:tcW w:w="9889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jc w:val="both"/>
              <w:rPr>
                <w:color w:val="000000"/>
              </w:rPr>
            </w:pPr>
          </w:p>
        </w:tc>
      </w:tr>
    </w:tbl>
    <w:p w:rsidR="00A82BE9" w:rsidRDefault="00A82BE9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5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2222"/>
        <w:gridCol w:w="2092"/>
        <w:gridCol w:w="2392"/>
      </w:tblGrid>
      <w:tr w:rsidR="00A82BE9">
        <w:trPr>
          <w:trHeight w:val="416"/>
        </w:trPr>
        <w:tc>
          <w:tcPr>
            <w:tcW w:w="9854" w:type="dxa"/>
            <w:gridSpan w:val="4"/>
            <w:shd w:val="clear" w:color="auto" w:fill="F2F2F2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EQUIPE, FUNÇÃO E ATIVIDADES</w:t>
            </w:r>
          </w:p>
        </w:tc>
      </w:tr>
      <w:tr w:rsidR="00A82BE9">
        <w:trPr>
          <w:trHeight w:val="205"/>
        </w:trPr>
        <w:tc>
          <w:tcPr>
            <w:tcW w:w="3148" w:type="dxa"/>
            <w:vAlign w:val="center"/>
          </w:tcPr>
          <w:p w:rsidR="00A82BE9" w:rsidRDefault="0060380A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Membros</w:t>
            </w:r>
          </w:p>
        </w:tc>
        <w:tc>
          <w:tcPr>
            <w:tcW w:w="2222" w:type="dxa"/>
          </w:tcPr>
          <w:p w:rsidR="00A82BE9" w:rsidRDefault="0060380A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Segmento</w:t>
            </w:r>
          </w:p>
        </w:tc>
        <w:tc>
          <w:tcPr>
            <w:tcW w:w="2092" w:type="dxa"/>
          </w:tcPr>
          <w:p w:rsidR="00A82BE9" w:rsidRDefault="0060380A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Função na Equipe</w:t>
            </w:r>
          </w:p>
        </w:tc>
        <w:tc>
          <w:tcPr>
            <w:tcW w:w="2392" w:type="dxa"/>
            <w:vAlign w:val="center"/>
          </w:tcPr>
          <w:p w:rsidR="00A82BE9" w:rsidRDefault="0060380A">
            <w:pPr>
              <w:spacing w:after="60" w:line="240" w:lineRule="auto"/>
              <w:ind w:left="0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Atividades</w:t>
            </w:r>
          </w:p>
        </w:tc>
      </w:tr>
      <w:tr w:rsidR="00A82BE9">
        <w:trPr>
          <w:trHeight w:val="416"/>
        </w:trPr>
        <w:tc>
          <w:tcPr>
            <w:tcW w:w="3148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A82BE9">
        <w:trPr>
          <w:trHeight w:val="416"/>
        </w:trPr>
        <w:tc>
          <w:tcPr>
            <w:tcW w:w="3148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A82BE9">
        <w:trPr>
          <w:trHeight w:val="416"/>
        </w:trPr>
        <w:tc>
          <w:tcPr>
            <w:tcW w:w="3148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A82BE9">
        <w:trPr>
          <w:trHeight w:val="416"/>
        </w:trPr>
        <w:tc>
          <w:tcPr>
            <w:tcW w:w="3148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A82BE9">
        <w:trPr>
          <w:trHeight w:val="416"/>
        </w:trPr>
        <w:tc>
          <w:tcPr>
            <w:tcW w:w="3148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A82BE9">
        <w:trPr>
          <w:trHeight w:val="416"/>
        </w:trPr>
        <w:tc>
          <w:tcPr>
            <w:tcW w:w="3148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  <w:tr w:rsidR="00A82BE9">
        <w:trPr>
          <w:trHeight w:val="416"/>
        </w:trPr>
        <w:tc>
          <w:tcPr>
            <w:tcW w:w="3148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22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092" w:type="dxa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  <w:tc>
          <w:tcPr>
            <w:tcW w:w="2392" w:type="dxa"/>
            <w:vAlign w:val="center"/>
          </w:tcPr>
          <w:p w:rsidR="00A82BE9" w:rsidRDefault="00A82BE9">
            <w:pPr>
              <w:spacing w:after="60" w:line="240" w:lineRule="auto"/>
              <w:ind w:left="0" w:firstLine="0"/>
              <w:rPr>
                <w:color w:val="000000"/>
              </w:rPr>
            </w:pPr>
          </w:p>
        </w:tc>
      </w:tr>
    </w:tbl>
    <w:p w:rsidR="00A82BE9" w:rsidRDefault="00A82BE9">
      <w:pP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6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378"/>
      </w:tblGrid>
      <w:tr w:rsidR="00A82BE9">
        <w:trPr>
          <w:trHeight w:val="489"/>
        </w:trPr>
        <w:tc>
          <w:tcPr>
            <w:tcW w:w="9747" w:type="dxa"/>
            <w:gridSpan w:val="2"/>
            <w:shd w:val="clear" w:color="auto" w:fill="D9D9D9"/>
            <w:vAlign w:val="center"/>
          </w:tcPr>
          <w:p w:rsidR="00A82BE9" w:rsidRDefault="0060380A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Indicadores a serem demonstrados no relatório final do evento</w:t>
            </w:r>
          </w:p>
        </w:tc>
      </w:tr>
      <w:tr w:rsidR="00A82BE9">
        <w:trPr>
          <w:trHeight w:val="368"/>
        </w:trPr>
        <w:tc>
          <w:tcPr>
            <w:tcW w:w="3369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Interface: 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) Extensão          (    ) Pesquisa</w:t>
            </w:r>
          </w:p>
        </w:tc>
      </w:tr>
      <w:tr w:rsidR="00A82BE9">
        <w:trPr>
          <w:trHeight w:val="273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Detalhar, caso haja interface com a extensão e a pesquisa,</w:t>
            </w:r>
          </w:p>
        </w:tc>
      </w:tr>
      <w:tr w:rsidR="00A82BE9">
        <w:trPr>
          <w:trHeight w:val="263"/>
        </w:trPr>
        <w:tc>
          <w:tcPr>
            <w:tcW w:w="3369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extensão: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268"/>
        </w:trPr>
        <w:tc>
          <w:tcPr>
            <w:tcW w:w="3369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Ação de pesquisa: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399"/>
        </w:trPr>
        <w:tc>
          <w:tcPr>
            <w:tcW w:w="3369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pessoas atendidas:</w:t>
            </w:r>
          </w:p>
        </w:tc>
        <w:tc>
          <w:tcPr>
            <w:tcW w:w="6378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292"/>
        </w:trPr>
        <w:tc>
          <w:tcPr>
            <w:tcW w:w="3369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docentes envolvidos:</w:t>
            </w:r>
          </w:p>
        </w:tc>
        <w:tc>
          <w:tcPr>
            <w:tcW w:w="6378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267"/>
        </w:trPr>
        <w:tc>
          <w:tcPr>
            <w:tcW w:w="3369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acadêmicos envolvidos:</w:t>
            </w:r>
          </w:p>
        </w:tc>
        <w:tc>
          <w:tcPr>
            <w:tcW w:w="6378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00"/>
        </w:trPr>
        <w:tc>
          <w:tcPr>
            <w:tcW w:w="3369" w:type="dxa"/>
            <w:vAlign w:val="center"/>
          </w:tcPr>
          <w:p w:rsidR="00A82BE9" w:rsidRDefault="0060380A">
            <w:pPr>
              <w:spacing w:after="0"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Nº de profissionais técnicos envolvidos:</w:t>
            </w:r>
          </w:p>
        </w:tc>
        <w:tc>
          <w:tcPr>
            <w:tcW w:w="6378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00"/>
        </w:trPr>
        <w:tc>
          <w:tcPr>
            <w:tcW w:w="3369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0" w:firstLine="0"/>
            </w:pPr>
            <w:r>
              <w:t>Nº de pessoas externas participantes (se houver):</w:t>
            </w:r>
          </w:p>
        </w:tc>
        <w:tc>
          <w:tcPr>
            <w:tcW w:w="6378" w:type="dxa"/>
            <w:shd w:val="clear" w:color="auto" w:fill="F2F2F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Outras Considerações</w:t>
            </w:r>
          </w:p>
        </w:tc>
      </w:tr>
      <w:tr w:rsidR="00A82BE9">
        <w:trPr>
          <w:trHeight w:val="672"/>
        </w:trPr>
        <w:tc>
          <w:tcPr>
            <w:tcW w:w="9747" w:type="dxa"/>
            <w:gridSpan w:val="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A82BE9">
        <w:trPr>
          <w:trHeight w:val="489"/>
        </w:trPr>
        <w:tc>
          <w:tcPr>
            <w:tcW w:w="9747" w:type="dxa"/>
            <w:gridSpan w:val="2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quanto à institucionalização da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>Avalie sua experiência com a institucionalização, trâmite, setores envolvidos; e dê sugestões sobre como podemos melhorar o processo de envio das propostas.]</w:t>
            </w:r>
          </w:p>
        </w:tc>
      </w:tr>
      <w:tr w:rsidR="00A82BE9">
        <w:trPr>
          <w:trHeight w:val="672"/>
        </w:trPr>
        <w:tc>
          <w:tcPr>
            <w:tcW w:w="9747" w:type="dxa"/>
            <w:gridSpan w:val="2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A82BE9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Avaliação dos participantes da sua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ação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comentários, opiniões, avaliações </w:t>
            </w:r>
            <w:proofErr w:type="spellStart"/>
            <w:r>
              <w:rPr>
                <w:color w:val="FF0000"/>
                <w:sz w:val="28"/>
                <w:szCs w:val="28"/>
              </w:rPr>
              <w:t>etc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das pessoas sobre a sua ação.]</w:t>
            </w:r>
          </w:p>
        </w:tc>
      </w:tr>
      <w:tr w:rsidR="00A82BE9">
        <w:trPr>
          <w:trHeight w:val="672"/>
        </w:trPr>
        <w:tc>
          <w:tcPr>
            <w:tcW w:w="9747" w:type="dxa"/>
            <w:vAlign w:val="center"/>
          </w:tcPr>
          <w:p w:rsidR="00A82BE9" w:rsidRDefault="00A82BE9">
            <w:pP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8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A82BE9">
        <w:trPr>
          <w:trHeight w:val="489"/>
        </w:trPr>
        <w:tc>
          <w:tcPr>
            <w:tcW w:w="9747" w:type="dxa"/>
            <w:shd w:val="clear" w:color="auto" w:fill="F2F2F2"/>
            <w:vAlign w:val="center"/>
          </w:tcPr>
          <w:p w:rsidR="00A82BE9" w:rsidRDefault="0060380A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DÊ MAIOR VISIBILIDADE À SUA AÇÃO DE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ENSINO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color w:val="FF0000"/>
                <w:sz w:val="28"/>
                <w:szCs w:val="28"/>
              </w:rPr>
              <w:t>[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Envie fotos, vídeos e outros materiais utilizados para o e-mail </w:t>
            </w:r>
            <w:hyperlink r:id="rId8">
              <w:r>
                <w:rPr>
                  <w:color w:val="0563C1"/>
                  <w:sz w:val="28"/>
                  <w:szCs w:val="28"/>
                  <w:u w:val="single"/>
                </w:rPr>
                <w:t>proeg.projetos@unemat.br</w:t>
              </w:r>
            </w:hyperlink>
            <w:r>
              <w:rPr>
                <w:color w:val="FF0000"/>
                <w:sz w:val="28"/>
                <w:szCs w:val="28"/>
              </w:rPr>
              <w:t>]</w:t>
            </w:r>
          </w:p>
        </w:tc>
      </w:tr>
      <w:tr w:rsidR="00A82BE9">
        <w:trPr>
          <w:trHeight w:val="672"/>
        </w:trPr>
        <w:tc>
          <w:tcPr>
            <w:tcW w:w="9747" w:type="dxa"/>
            <w:vAlign w:val="center"/>
          </w:tcPr>
          <w:p w:rsidR="00A82BE9" w:rsidRDefault="0060380A">
            <w:pPr>
              <w:spacing w:after="0"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color w:val="FF0000"/>
                <w:sz w:val="28"/>
                <w:szCs w:val="28"/>
              </w:rPr>
              <w:t>[</w:t>
            </w:r>
            <w:proofErr w:type="gramStart"/>
            <w:r>
              <w:rPr>
                <w:color w:val="FF0000"/>
                <w:sz w:val="28"/>
                <w:szCs w:val="28"/>
              </w:rPr>
              <w:t>cole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fotos, imagens e outras informações aqui ou em um arquivo em anexo e adicione ao processo]</w:t>
            </w:r>
          </w:p>
        </w:tc>
      </w:tr>
    </w:tbl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A82BE9" w:rsidRDefault="00A82B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A82BE9" w:rsidRDefault="00603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Trâmite:</w:t>
      </w:r>
    </w:p>
    <w:p w:rsidR="00A82BE9" w:rsidRDefault="006038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Cadastro de </w:t>
      </w:r>
      <w:r>
        <w:rPr>
          <w:b/>
          <w:bCs/>
        </w:rPr>
        <w:t>Documento</w:t>
      </w:r>
      <w:r>
        <w:t xml:space="preserve"> no </w:t>
      </w:r>
      <w:proofErr w:type="spellStart"/>
      <w:r>
        <w:t>Sipac</w:t>
      </w:r>
      <w:proofErr w:type="spellEnd"/>
      <w:r>
        <w:t>.</w:t>
      </w:r>
    </w:p>
    <w:p w:rsidR="00A82BE9" w:rsidRDefault="006038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Anexar </w:t>
      </w:r>
      <w:r>
        <w:rPr>
          <w:b/>
          <w:bCs/>
        </w:rPr>
        <w:t>Documento Digital</w:t>
      </w:r>
      <w:r>
        <w:t xml:space="preserve"> (Relatório em PDF).</w:t>
      </w:r>
    </w:p>
    <w:p w:rsidR="00A82BE9" w:rsidRDefault="006038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Mencionar o número do processo de submissão da ação de ensino em “</w:t>
      </w:r>
      <w:r>
        <w:rPr>
          <w:b/>
          <w:bCs/>
        </w:rPr>
        <w:t>Assunto Detalhado</w:t>
      </w:r>
      <w:r>
        <w:t>”.</w:t>
      </w:r>
    </w:p>
    <w:p w:rsidR="00A82BE9" w:rsidRDefault="006038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Tramitar para a Assessoria de Gestão de Políticas Educacionais – APE (11.01.04.04).</w:t>
      </w:r>
    </w:p>
    <w:sectPr w:rsidR="00A82B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284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80A" w:rsidRDefault="0060380A">
      <w:pPr>
        <w:spacing w:after="0" w:line="240" w:lineRule="auto"/>
      </w:pPr>
      <w:r>
        <w:separator/>
      </w:r>
    </w:p>
  </w:endnote>
  <w:endnote w:type="continuationSeparator" w:id="0">
    <w:p w:rsidR="0060380A" w:rsidRDefault="00603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F9AEEB-D7FF-4DBE-BC74-3D38572FAEE6}"/>
    <w:embedBold r:id="rId2" w:fontKey="{CC564891-D162-4A70-83BD-2938F65DEE79}"/>
    <w:embedItalic r:id="rId3" w:fontKey="{A0DBA695-A885-444C-ABEA-12B2FBD91A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8EDC0811-4B66-4D78-9F63-B437993F41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A78271-4306-4B06-B0F8-223F8BC1E3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E9" w:rsidRDefault="00A82BE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E9" w:rsidRDefault="00A82BE9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rPr>
        <w:sz w:val="14"/>
        <w:szCs w:val="14"/>
      </w:rPr>
    </w:pPr>
  </w:p>
  <w:p w:rsidR="00A82BE9" w:rsidRDefault="0060380A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UNEMAT/PROEG/APE – INSTITUCIONALIZAÇÃO DE AÇÕES DE ENSINO EM FLUXO CONTÍNUO</w:t>
    </w:r>
  </w:p>
  <w:p w:rsidR="00A82BE9" w:rsidRDefault="0060380A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sz w:val="14"/>
        <w:szCs w:val="14"/>
      </w:rPr>
    </w:pPr>
    <w:r>
      <w:rPr>
        <w:sz w:val="14"/>
        <w:szCs w:val="14"/>
      </w:rPr>
      <w:t>Assessoria de Gestão de Políticas Educacionais – APE/PROEG</w:t>
    </w:r>
  </w:p>
  <w:p w:rsidR="00A82BE9" w:rsidRDefault="0060380A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  <w:jc w:val="center"/>
      <w:rPr>
        <w:color w:val="365F91"/>
        <w:sz w:val="14"/>
        <w:szCs w:val="14"/>
      </w:rPr>
    </w:pPr>
    <w:r>
      <w:rPr>
        <w:sz w:val="14"/>
        <w:szCs w:val="14"/>
      </w:rPr>
      <w:t>Programas e Projetos de Ensino |</w:t>
    </w:r>
    <w:r>
      <w:rPr>
        <w:color w:val="365F91"/>
        <w:sz w:val="14"/>
        <w:szCs w:val="14"/>
      </w:rPr>
      <w:t xml:space="preserve"> </w:t>
    </w:r>
    <w:hyperlink r:id="rId1">
      <w:r>
        <w:rPr>
          <w:color w:val="0563C1"/>
          <w:sz w:val="14"/>
          <w:szCs w:val="14"/>
          <w:u w:val="single"/>
        </w:rPr>
        <w:t>https://unemat.br/site/pe</w:t>
      </w:r>
    </w:hyperlink>
    <w:r>
      <w:rPr>
        <w:color w:val="365F91"/>
        <w:sz w:val="14"/>
        <w:szCs w:val="14"/>
      </w:rPr>
      <w:t xml:space="preserve"> </w:t>
    </w:r>
    <w:r>
      <w:rPr>
        <w:sz w:val="14"/>
        <w:szCs w:val="14"/>
      </w:rPr>
      <w:t>|</w:t>
    </w:r>
    <w:r>
      <w:rPr>
        <w:color w:val="365F91"/>
        <w:sz w:val="14"/>
        <w:szCs w:val="14"/>
      </w:rPr>
      <w:t xml:space="preserve"> </w:t>
    </w:r>
    <w:hyperlink r:id="rId2">
      <w:r>
        <w:rPr>
          <w:color w:val="0563C1"/>
          <w:sz w:val="14"/>
          <w:szCs w:val="14"/>
          <w:u w:val="single"/>
        </w:rPr>
        <w:t>proeg.projetos@unemat.br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E9" w:rsidRDefault="00A82BE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80A" w:rsidRDefault="0060380A">
      <w:pPr>
        <w:spacing w:after="0" w:line="240" w:lineRule="auto"/>
      </w:pPr>
      <w:r>
        <w:separator/>
      </w:r>
    </w:p>
  </w:footnote>
  <w:footnote w:type="continuationSeparator" w:id="0">
    <w:p w:rsidR="0060380A" w:rsidRDefault="00603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E9" w:rsidRDefault="00A82BE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E9" w:rsidRDefault="00A82BE9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firstLine="0"/>
      <w:rPr>
        <w:color w:val="000000"/>
      </w:rPr>
    </w:pPr>
  </w:p>
  <w:tbl>
    <w:tblPr>
      <w:tblStyle w:val="a9"/>
      <w:tblW w:w="9090" w:type="dxa"/>
      <w:tblInd w:w="-142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1275"/>
      <w:gridCol w:w="6519"/>
      <w:gridCol w:w="1296"/>
    </w:tblGrid>
    <w:tr w:rsidR="00A82BE9">
      <w:trPr>
        <w:trHeight w:val="1431"/>
      </w:trPr>
      <w:tc>
        <w:tcPr>
          <w:tcW w:w="1275" w:type="dxa"/>
        </w:tcPr>
        <w:p w:rsidR="00A82BE9" w:rsidRDefault="006038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rPr>
              <w:color w:val="000000"/>
            </w:rPr>
          </w:pPr>
          <w:bookmarkStart w:id="1" w:name="_heading=h.gjdgxs" w:colFirst="0" w:colLast="0"/>
          <w:bookmarkEnd w:id="1"/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14604</wp:posOffset>
                </wp:positionV>
                <wp:extent cx="750570" cy="688340"/>
                <wp:effectExtent l="0" t="0" r="0" b="0"/>
                <wp:wrapNone/>
                <wp:docPr id="1" name="image1.jp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19" w:type="dxa"/>
        </w:tcPr>
        <w:p w:rsidR="00A82BE9" w:rsidRDefault="006038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GOVERNO DO ESTADO DE MATO GROSSO</w:t>
          </w:r>
        </w:p>
        <w:p w:rsidR="00A82BE9" w:rsidRDefault="006038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SECRETARIA DE ESTADO DE CIÊNCIA, TECNOLOGIA E INOVAÇÃO</w:t>
          </w:r>
        </w:p>
        <w:p w:rsidR="00A82BE9" w:rsidRDefault="006038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UNIVERSIDADE DO ESTADO DE MATO GROSSO</w:t>
          </w:r>
        </w:p>
        <w:p w:rsidR="00A82BE9" w:rsidRDefault="006038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CARLOS ALBERTO REYES MALDONADO</w:t>
          </w:r>
        </w:p>
        <w:p w:rsidR="00A82BE9" w:rsidRDefault="006038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PRÓ-REITORIA DE ENSINO DE GRADUAÇÃO</w:t>
          </w:r>
        </w:p>
      </w:tc>
      <w:tc>
        <w:tcPr>
          <w:tcW w:w="1296" w:type="dxa"/>
        </w:tcPr>
        <w:p w:rsidR="00A82BE9" w:rsidRDefault="0060380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56" w:lineRule="auto"/>
            <w:ind w:left="0" w:hanging="2"/>
            <w:jc w:val="right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-68579</wp:posOffset>
                </wp:positionH>
                <wp:positionV relativeFrom="paragraph">
                  <wp:posOffset>0</wp:posOffset>
                </wp:positionV>
                <wp:extent cx="758825" cy="716915"/>
                <wp:effectExtent l="0" t="0" r="0" b="0"/>
                <wp:wrapSquare wrapText="bothSides" distT="0" distB="0" distL="114300" distR="114300"/>
                <wp:docPr id="2" name="image2.jp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25" cy="7169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A82BE9" w:rsidRDefault="00A82BE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E9" w:rsidRDefault="00A82BE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877C4"/>
    <w:multiLevelType w:val="multilevel"/>
    <w:tmpl w:val="D430C030"/>
    <w:lvl w:ilvl="0">
      <w:start w:val="1"/>
      <w:numFmt w:val="decimal"/>
      <w:lvlText w:val="%1.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abstractNum w:abstractNumId="1">
    <w:nsid w:val="67AE5DA9"/>
    <w:multiLevelType w:val="multilevel"/>
    <w:tmpl w:val="BA26CF94"/>
    <w:lvl w:ilvl="0">
      <w:start w:val="1"/>
      <w:numFmt w:val="decimal"/>
      <w:lvlText w:val="%1)"/>
      <w:lvlJc w:val="left"/>
      <w:pPr>
        <w:ind w:left="35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BE9"/>
    <w:rsid w:val="0060380A"/>
    <w:rsid w:val="00A82BE9"/>
    <w:rsid w:val="00C6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6B92A0-6187-4D82-BCCC-0C83B2D9F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left="-1"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CabealhoChar">
    <w:name w:val="Cabeçalho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lang w:eastAsia="en-US"/>
    </w:rPr>
  </w:style>
  <w:style w:type="character" w:customStyle="1" w:styleId="RodapChar">
    <w:name w:val="Rodapé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  <w:ind w:leftChars="-1" w:hangingChars="1"/>
      <w:textAlignment w:val="top"/>
      <w:outlineLvl w:val="0"/>
    </w:pPr>
    <w:rPr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rFonts w:ascii="Calibri" w:eastAsia="Calibri" w:hAnsi="Calibri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hangingChars="1"/>
      <w:textDirection w:val="btLr"/>
      <w:textAlignment w:val="top"/>
      <w:outlineLvl w:val="0"/>
    </w:pPr>
    <w:rPr>
      <w:rFonts w:ascii="Arial" w:eastAsia="Arial" w:hAnsi="Arial" w:cs="Arial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0"/>
      <w:ind w:left="720" w:firstLine="0"/>
      <w:contextualSpacing/>
      <w:textDirection w:val="btLr"/>
    </w:pPr>
    <w:rPr>
      <w:rFonts w:ascii="Arial" w:eastAsia="Arial" w:hAnsi="Arial" w:cs="Arial"/>
    </w:rPr>
  </w:style>
  <w:style w:type="paragraph" w:customStyle="1" w:styleId="Corpodetexto21">
    <w:name w:val="Corpo de texto 21"/>
    <w:basedOn w:val="Normal"/>
    <w:pPr>
      <w:spacing w:after="0" w:line="360" w:lineRule="auto"/>
      <w:ind w:left="0" w:firstLine="0"/>
      <w:jc w:val="both"/>
      <w:textDirection w:val="btLr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g.projetos@unemat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eg.projetos@unemat.br" TargetMode="External"/><Relationship Id="rId1" Type="http://schemas.openxmlformats.org/officeDocument/2006/relationships/hyperlink" Target="https://unemat.br/site/p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AcfGmBDXjjnpaPbUnJivwG3ww==">CgMxLjAyCGguZ2pkZ3hzOAByITEtQlppQ0V1RnljaXltNEFlWHhPQ1BzWU1Qdi1HdWxjTw==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1942</Characters>
  <Application>Microsoft Office Word</Application>
  <DocSecurity>0</DocSecurity>
  <Lines>16</Lines>
  <Paragraphs>4</Paragraphs>
  <ScaleCrop>false</ScaleCrop>
  <Company>HP Inc.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ALVES PEREIRA</dc:creator>
  <cp:lastModifiedBy>MARA LUCIA MARTINS RODRIGUES</cp:lastModifiedBy>
  <cp:revision>3</cp:revision>
  <dcterms:created xsi:type="dcterms:W3CDTF">2025-04-10T16:19:00Z</dcterms:created>
  <dcterms:modified xsi:type="dcterms:W3CDTF">2026-02-05T20:19:00Z</dcterms:modified>
</cp:coreProperties>
</file>