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4E9291">
      <w:pPr>
        <w:jc w:val="center"/>
        <w:rPr>
          <w:rFonts w:hint="default"/>
          <w:b/>
          <w:bCs/>
          <w:sz w:val="28"/>
          <w:szCs w:val="28"/>
          <w:lang w:val="pt-BR"/>
        </w:rPr>
      </w:pPr>
      <w:r>
        <w:rPr>
          <w:rFonts w:hint="default"/>
          <w:b/>
          <w:bCs/>
          <w:sz w:val="28"/>
          <w:szCs w:val="28"/>
          <w:lang w:val="pt-BR"/>
        </w:rPr>
        <w:t>ANEXO III</w:t>
      </w:r>
    </w:p>
    <w:p w14:paraId="48D4050C">
      <w:pPr>
        <w:jc w:val="center"/>
        <w:rPr>
          <w:rFonts w:hint="default"/>
          <w:b/>
          <w:bCs/>
          <w:color w:val="E54C5E" w:themeColor="accent6"/>
          <w:sz w:val="28"/>
          <w:szCs w:val="28"/>
          <w:lang w:val="pt-BR"/>
          <w14:textFill>
            <w14:solidFill>
              <w14:schemeClr w14:val="accent6"/>
            </w14:solidFill>
          </w14:textFill>
        </w:rPr>
      </w:pPr>
      <w:r>
        <w:rPr>
          <w:rFonts w:hint="default"/>
          <w:b/>
          <w:bCs/>
          <w:color w:val="E54C5E" w:themeColor="accent6"/>
          <w:sz w:val="28"/>
          <w:szCs w:val="28"/>
          <w:lang w:val="pt-BR"/>
          <w14:textFill>
            <w14:solidFill>
              <w14:schemeClr w14:val="accent6"/>
            </w14:solidFill>
          </w14:textFill>
        </w:rPr>
        <w:t>TIMBRE DA IES</w:t>
      </w:r>
    </w:p>
    <w:p w14:paraId="562ED247">
      <w:pPr>
        <w:jc w:val="center"/>
        <w:rPr>
          <w:rFonts w:hint="default"/>
          <w:b/>
          <w:bCs/>
          <w:color w:val="E54C5E" w:themeColor="accent6"/>
          <w:sz w:val="28"/>
          <w:szCs w:val="28"/>
          <w:lang w:val="pt-BR"/>
          <w14:textFill>
            <w14:solidFill>
              <w14:schemeClr w14:val="accent6"/>
            </w14:solidFill>
          </w14:textFill>
        </w:rPr>
      </w:pPr>
    </w:p>
    <w:p w14:paraId="7B595D83">
      <w:pPr>
        <w:jc w:val="center"/>
        <w:rPr>
          <w:rFonts w:hint="default"/>
          <w:b/>
          <w:bCs/>
          <w:sz w:val="28"/>
          <w:szCs w:val="28"/>
          <w:lang w:val="pt-BR"/>
        </w:rPr>
      </w:pPr>
      <w:r>
        <w:rPr>
          <w:rFonts w:hint="default"/>
          <w:b/>
          <w:bCs/>
          <w:sz w:val="24"/>
          <w:szCs w:val="24"/>
          <w:lang w:val="pt-BR"/>
        </w:rPr>
        <w:t>DECLARAÇÃO DE RECONHECIMENTO DA FLUÊNCIA LINGUÍSTICA PELO ORIENTADOR</w:t>
      </w:r>
    </w:p>
    <w:p w14:paraId="1728F12F">
      <w:pPr>
        <w:jc w:val="center"/>
        <w:rPr>
          <w:rFonts w:hint="default"/>
          <w:b/>
          <w:bCs/>
          <w:sz w:val="28"/>
          <w:szCs w:val="28"/>
          <w:lang w:val="pt-BR"/>
        </w:rPr>
      </w:pPr>
    </w:p>
    <w:p w14:paraId="3EC6D97A">
      <w:pPr>
        <w:spacing w:line="360" w:lineRule="auto"/>
        <w:ind w:left="0" w:leftChars="0" w:firstLine="960" w:firstLineChars="400"/>
        <w:jc w:val="both"/>
        <w:rPr>
          <w:rFonts w:hint="default" w:ascii="Calibri" w:hAnsi="Calibri" w:cs="Calibri"/>
          <w:sz w:val="24"/>
          <w:szCs w:val="24"/>
          <w:lang w:val="pt-BR" w:eastAsia="zh-CN"/>
        </w:rPr>
      </w:pPr>
      <w:r>
        <w:rPr>
          <w:rFonts w:hint="default" w:ascii="Calibri" w:hAnsi="Calibri" w:cs="Calibri"/>
          <w:sz w:val="24"/>
          <w:szCs w:val="24"/>
          <w:lang w:val="pt-BR" w:eastAsia="zh-CN"/>
        </w:rPr>
        <w:t>Declaro, como orientador do estudante ___________________________, em comum acordo com o coorientador no exterior, que o mesmo possui as competências linguísticas necessárias no idioma _____________(</w:t>
      </w:r>
      <w:r>
        <w:rPr>
          <w:rFonts w:hint="default" w:ascii="Calibri" w:hAnsi="Calibri" w:cs="Calibri"/>
          <w:b/>
          <w:bCs/>
          <w:sz w:val="24"/>
          <w:szCs w:val="24"/>
          <w:lang w:val="pt-BR" w:eastAsia="zh-CN"/>
        </w:rPr>
        <w:t>língua estrangeira</w:t>
      </w:r>
      <w:r>
        <w:rPr>
          <w:rFonts w:hint="default" w:ascii="Calibri" w:hAnsi="Calibri" w:cs="Calibri"/>
          <w:sz w:val="24"/>
          <w:szCs w:val="24"/>
          <w:lang w:val="pt-BR" w:eastAsia="zh-CN"/>
        </w:rPr>
        <w:t xml:space="preserve">), como evidenciado ao longo de nossos contatos até o momento. A habilidade comunicativa do orientando, em situações tanto informais como acadêmicas, é suficiente para o desenvolvimento das atividades que ele irá exercer no exterior. </w:t>
      </w:r>
    </w:p>
    <w:p w14:paraId="3FFDE63B">
      <w:pPr>
        <w:spacing w:line="360" w:lineRule="auto"/>
        <w:ind w:left="0" w:leftChars="0" w:firstLine="960" w:firstLineChars="400"/>
        <w:jc w:val="both"/>
        <w:rPr>
          <w:rFonts w:hint="default" w:ascii="Calibri" w:hAnsi="Calibri" w:cs="Calibri"/>
          <w:sz w:val="24"/>
          <w:szCs w:val="24"/>
          <w:lang w:val="pt-BR" w:eastAsia="zh-CN"/>
        </w:rPr>
      </w:pPr>
      <w:r>
        <w:rPr>
          <w:rFonts w:hint="default" w:ascii="Calibri" w:hAnsi="Calibri" w:cs="Calibri"/>
          <w:sz w:val="24"/>
          <w:szCs w:val="24"/>
          <w:lang w:val="pt-BR" w:eastAsia="zh-CN"/>
        </w:rPr>
        <w:t>É importante ressaltar que a Instituição de Ensino Superior que irá receber o orientando no exterior não exige a apresentação de um comprovante de proficiência emitido por uma certificadora para essa modalidade de estágio.</w:t>
      </w:r>
    </w:p>
    <w:p w14:paraId="641F7CA7">
      <w:pPr>
        <w:ind w:left="0" w:leftChars="0" w:firstLine="960" w:firstLineChars="400"/>
        <w:jc w:val="both"/>
        <w:rPr>
          <w:rFonts w:hint="default" w:ascii="Calibri" w:hAnsi="Calibri" w:cs="Calibri"/>
          <w:sz w:val="24"/>
          <w:szCs w:val="24"/>
          <w:lang w:val="pt-BR" w:eastAsia="zh-CN"/>
        </w:rPr>
      </w:pPr>
    </w:p>
    <w:p w14:paraId="7AC58CF0">
      <w:pPr>
        <w:ind w:left="0" w:leftChars="0" w:firstLine="960" w:firstLineChars="400"/>
        <w:jc w:val="both"/>
        <w:rPr>
          <w:rFonts w:hint="default" w:ascii="Calibri" w:hAnsi="Calibri" w:cs="Calibri"/>
          <w:sz w:val="24"/>
          <w:szCs w:val="24"/>
          <w:lang w:val="pt-BR" w:eastAsia="zh-CN"/>
        </w:rPr>
      </w:pPr>
    </w:p>
    <w:p w14:paraId="028C1035">
      <w:pPr>
        <w:ind w:left="0" w:leftChars="0" w:firstLine="960" w:firstLineChars="400"/>
        <w:jc w:val="both"/>
        <w:rPr>
          <w:rFonts w:hint="default" w:ascii="Calibri" w:hAnsi="Calibri" w:cs="Calibri"/>
          <w:sz w:val="24"/>
          <w:szCs w:val="24"/>
          <w:lang w:val="pt-BR" w:eastAsia="zh-CN"/>
        </w:rPr>
      </w:pPr>
    </w:p>
    <w:p w14:paraId="5288CC10">
      <w:pPr>
        <w:ind w:left="0" w:leftChars="0" w:firstLine="960" w:firstLineChars="400"/>
        <w:jc w:val="both"/>
        <w:rPr>
          <w:rFonts w:hint="default" w:ascii="Calibri" w:hAnsi="Calibri" w:cs="Calibri"/>
          <w:sz w:val="24"/>
          <w:szCs w:val="24"/>
          <w:lang w:val="pt-BR" w:eastAsia="zh-CN"/>
        </w:rPr>
      </w:pPr>
    </w:p>
    <w:p w14:paraId="1BD9E8E7">
      <w:pPr>
        <w:ind w:left="0" w:leftChars="0" w:firstLine="960" w:firstLineChars="400"/>
        <w:jc w:val="both"/>
        <w:rPr>
          <w:rFonts w:hint="default" w:ascii="Calibri" w:hAnsi="Calibri" w:cs="Calibri"/>
          <w:sz w:val="24"/>
          <w:szCs w:val="24"/>
          <w:lang w:val="pt-BR" w:eastAsia="zh-CN"/>
        </w:rPr>
      </w:pPr>
    </w:p>
    <w:p w14:paraId="6E383F29">
      <w:pPr>
        <w:ind w:left="0" w:leftChars="0" w:firstLine="0" w:firstLineChars="0"/>
        <w:jc w:val="center"/>
        <w:rPr>
          <w:rFonts w:hint="default" w:ascii="Calibri" w:hAnsi="Calibri" w:cs="Calibri"/>
          <w:sz w:val="24"/>
          <w:szCs w:val="24"/>
          <w:lang w:val="pt-BR" w:eastAsia="zh-CN"/>
        </w:rPr>
      </w:pPr>
      <w:r>
        <w:rPr>
          <w:rFonts w:hint="default" w:ascii="Calibri" w:hAnsi="Calibri" w:cs="Calibri"/>
          <w:sz w:val="24"/>
          <w:szCs w:val="24"/>
          <w:lang w:val="pt-BR" w:eastAsia="zh-CN"/>
        </w:rPr>
        <w:t>______________________</w:t>
      </w:r>
    </w:p>
    <w:p w14:paraId="7BA84244">
      <w:pPr>
        <w:ind w:left="0" w:leftChars="0" w:firstLine="0" w:firstLineChars="0"/>
        <w:jc w:val="center"/>
        <w:rPr>
          <w:rFonts w:hint="default" w:ascii="Calibri" w:hAnsi="Calibri" w:cs="Calibri"/>
          <w:sz w:val="24"/>
          <w:szCs w:val="24"/>
          <w:lang w:val="pt-BR" w:eastAsia="zh-CN"/>
        </w:rPr>
      </w:pPr>
      <w:r>
        <w:rPr>
          <w:rFonts w:hint="default" w:ascii="Calibri" w:hAnsi="Calibri" w:cs="Calibri"/>
          <w:sz w:val="24"/>
          <w:szCs w:val="24"/>
          <w:lang w:val="pt-BR" w:eastAsia="zh-CN"/>
        </w:rPr>
        <w:t>Assinatura</w:t>
      </w:r>
    </w:p>
    <w:p w14:paraId="63D0CA45">
      <w:pPr>
        <w:ind w:left="0" w:leftChars="0" w:firstLine="0" w:firstLineChars="0"/>
        <w:jc w:val="center"/>
        <w:rPr>
          <w:rFonts w:hint="default" w:ascii="Calibri" w:hAnsi="Calibri" w:cs="Calibri"/>
          <w:sz w:val="24"/>
          <w:szCs w:val="24"/>
          <w:lang w:val="pt-BR" w:eastAsia="zh-CN"/>
        </w:rPr>
      </w:pPr>
      <w:r>
        <w:rPr>
          <w:rFonts w:hint="default" w:ascii="Calibri" w:hAnsi="Calibri" w:cs="Calibri"/>
          <w:sz w:val="24"/>
          <w:szCs w:val="24"/>
          <w:lang w:val="pt-BR" w:eastAsia="zh-CN"/>
        </w:rPr>
        <w:t>Nome</w:t>
      </w:r>
    </w:p>
    <w:p w14:paraId="7D614658">
      <w:pPr>
        <w:ind w:left="0" w:leftChars="0" w:firstLine="0" w:firstLineChars="0"/>
        <w:jc w:val="center"/>
        <w:rPr>
          <w:rFonts w:hint="default" w:ascii="Calibri" w:hAnsi="Calibri" w:cs="Calibri"/>
          <w:sz w:val="24"/>
          <w:szCs w:val="24"/>
          <w:lang w:val="pt-BR" w:eastAsia="zh-CN"/>
        </w:rPr>
      </w:pPr>
      <w:r>
        <w:rPr>
          <w:rFonts w:hint="default" w:ascii="Calibri" w:hAnsi="Calibri" w:cs="Calibri"/>
          <w:sz w:val="24"/>
          <w:szCs w:val="24"/>
          <w:lang w:val="pt-BR" w:eastAsia="zh-CN"/>
        </w:rPr>
        <w:t>IES Brasileira</w:t>
      </w:r>
    </w:p>
    <w:p w14:paraId="08619BCC">
      <w:pPr>
        <w:ind w:left="0" w:leftChars="0" w:firstLine="0" w:firstLineChars="0"/>
        <w:jc w:val="center"/>
        <w:rPr>
          <w:rFonts w:hint="default" w:ascii="Calibri" w:hAnsi="Calibri" w:cs="Calibri"/>
          <w:sz w:val="24"/>
          <w:szCs w:val="24"/>
          <w:lang w:val="pt-BR" w:eastAsia="zh-CN"/>
        </w:rPr>
      </w:pPr>
    </w:p>
    <w:p w14:paraId="48F2B8FC">
      <w:pPr>
        <w:ind w:left="0" w:leftChars="0" w:firstLine="0" w:firstLineChars="0"/>
        <w:jc w:val="center"/>
        <w:rPr>
          <w:rFonts w:hint="default" w:ascii="Calibri" w:hAnsi="Calibri" w:cs="Calibri"/>
          <w:sz w:val="24"/>
          <w:szCs w:val="24"/>
          <w:lang w:val="pt-BR" w:eastAsia="zh-CN"/>
        </w:rPr>
      </w:pPr>
    </w:p>
    <w:p w14:paraId="4A5FBB9F">
      <w:pPr>
        <w:ind w:left="0" w:leftChars="0" w:firstLine="0" w:firstLineChars="0"/>
        <w:jc w:val="center"/>
        <w:rPr>
          <w:rFonts w:hint="default" w:ascii="Calibri" w:hAnsi="Calibri" w:cs="Calibri"/>
          <w:sz w:val="24"/>
          <w:szCs w:val="24"/>
          <w:lang w:val="pt-BR" w:eastAsia="zh-CN"/>
        </w:rPr>
      </w:pPr>
    </w:p>
    <w:p w14:paraId="642CA126">
      <w:pPr>
        <w:ind w:left="0" w:leftChars="0" w:firstLine="0" w:firstLineChars="0"/>
        <w:jc w:val="both"/>
        <w:rPr>
          <w:rFonts w:hint="default" w:ascii="Calibri" w:hAnsi="Calibri" w:cs="Calibri"/>
          <w:b/>
          <w:bCs/>
          <w:color w:val="auto"/>
          <w:sz w:val="22"/>
          <w:szCs w:val="22"/>
          <w:lang w:val="pt-BR" w:eastAsia="zh-CN"/>
        </w:rPr>
      </w:pPr>
      <w:r>
        <w:rPr>
          <w:rFonts w:hint="default" w:ascii="Calibri" w:hAnsi="Calibri" w:cs="Calibri"/>
          <w:b/>
          <w:bCs/>
          <w:color w:val="auto"/>
          <w:sz w:val="22"/>
          <w:szCs w:val="22"/>
          <w:lang w:val="pt-BR" w:eastAsia="zh-CN"/>
        </w:rPr>
        <w:t>Observação:</w:t>
      </w:r>
      <w:bookmarkStart w:id="0" w:name="_GoBack"/>
      <w:bookmarkEnd w:id="0"/>
    </w:p>
    <w:p w14:paraId="2DE108DA">
      <w:pPr>
        <w:numPr>
          <w:ilvl w:val="0"/>
          <w:numId w:val="1"/>
        </w:numPr>
        <w:ind w:left="0" w:leftChars="0" w:firstLine="0" w:firstLineChars="0"/>
        <w:jc w:val="both"/>
        <w:rPr>
          <w:rFonts w:hint="default" w:ascii="Calibri" w:hAnsi="Calibri" w:cs="Calibri"/>
          <w:b/>
          <w:bCs/>
          <w:color w:val="auto"/>
          <w:sz w:val="22"/>
          <w:szCs w:val="22"/>
          <w:lang w:val="pt-BR" w:eastAsia="zh-CN"/>
        </w:rPr>
      </w:pPr>
      <w:r>
        <w:rPr>
          <w:rFonts w:hint="default" w:ascii="Calibri" w:hAnsi="Calibri" w:cs="Calibri"/>
          <w:b/>
          <w:bCs/>
          <w:color w:val="auto"/>
          <w:sz w:val="22"/>
          <w:szCs w:val="22"/>
          <w:lang w:val="pt-BR" w:eastAsia="zh-CN"/>
        </w:rPr>
        <w:t>A declaração deverá ser emitida em papel timbrado e assinada pelo orientador da IES brasileira.</w:t>
      </w:r>
    </w:p>
    <w:p w14:paraId="73CEAE21">
      <w:pPr>
        <w:jc w:val="both"/>
        <w:rPr>
          <w:rFonts w:hint="default"/>
          <w:lang w:val="pt-BR"/>
        </w:rPr>
      </w:pPr>
    </w:p>
    <w:sectPr>
      <w:pgSz w:w="11906" w:h="16838"/>
      <w:pgMar w:top="1040" w:right="906" w:bottom="1440" w:left="12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AFD0387"/>
    <w:multiLevelType w:val="singleLevel"/>
    <w:tmpl w:val="DAFD0387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9C4E5F"/>
    <w:rsid w:val="07362663"/>
    <w:rsid w:val="074C2609"/>
    <w:rsid w:val="0F453724"/>
    <w:rsid w:val="197F6E60"/>
    <w:rsid w:val="1FBD78B3"/>
    <w:rsid w:val="23667720"/>
    <w:rsid w:val="252541FE"/>
    <w:rsid w:val="33701470"/>
    <w:rsid w:val="340058D6"/>
    <w:rsid w:val="340E38F7"/>
    <w:rsid w:val="4099698A"/>
    <w:rsid w:val="438318D0"/>
    <w:rsid w:val="44E0760E"/>
    <w:rsid w:val="559C4E5F"/>
    <w:rsid w:val="566775D0"/>
    <w:rsid w:val="5AE2742A"/>
    <w:rsid w:val="5AED57BB"/>
    <w:rsid w:val="6B650E43"/>
    <w:rsid w:val="6F321DFD"/>
    <w:rsid w:val="781A54CB"/>
    <w:rsid w:val="79A46034"/>
    <w:rsid w:val="7B704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125</Words>
  <Characters>802</Characters>
  <Lines>0</Lines>
  <Paragraphs>0</Paragraphs>
  <TotalTime>0</TotalTime>
  <ScaleCrop>false</ScaleCrop>
  <LinksUpToDate>false</LinksUpToDate>
  <CharactersWithSpaces>918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2026-08-12T14:05:00Z</dcterms:created>
  <dc:creator>mariana schertel</dc:creator>
  <cp:lastModifiedBy>mariana schertel</cp:lastModifiedBy>
  <dcterms:modified xsi:type="dcterms:W3CDTF">2026-08-19T16:20:38Z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1046-12.1.0.28032</vt:lpwstr>
  </property>
  <property fmtid="{D5CDD505-2E9C-101B-9397-08002B2CF9AE}" pid="3" name="ICV">
    <vt:lpwstr>841E83F193054B8FA7B18D2B83FB73A3_11</vt:lpwstr>
  </property>
  <property fmtid="{D5CDD505-2E9C-101B-9397-08002B2CF9AE}" pid="4" name="KSOTemplateDocerSaveRecord">
    <vt:lpwstr>eyJoZGlkIjoiYTVlNTg5NzFkYTFjMjNkM2U0MTBhN2U5ZDUwMjIzNjEiLCJ1c2VySWQiOiIxNjY2NjE4OTkzMjI1In0=</vt:lpwstr>
  </property>
</Properties>
</file>