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Times New Roman" w:cs="Times New Roman"/>
          <w:b w:val="0"/>
          <w:sz w:val="24"/>
          <w:szCs w:val="24"/>
          <w:vertAlign w:val="baseline"/>
          <w:lang w:val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EDITAL Nº 00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vertAlign w:val="baseline"/>
          <w:rtl w:val="0"/>
          <w:lang w:val="pt-BR"/>
        </w:rPr>
        <w:t>1/2024</w:t>
      </w:r>
    </w:p>
    <w:p>
      <w:pPr>
        <w:spacing w:after="156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SELEÇÃO PARA CONCESSÃO DE VAGA NA CASA DO ESTUDANTE</w:t>
      </w:r>
    </w:p>
    <w:p>
      <w:pPr>
        <w:spacing w:after="156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UNIVERSITÁRIO (C.E.U.) DO CAMPUS UNIVERSITÁRIO DE PONTES E LACERDA-MT</w:t>
      </w:r>
    </w:p>
    <w:p>
      <w:pPr>
        <w:spacing w:after="156" w:line="360" w:lineRule="auto"/>
        <w:jc w:val="center"/>
        <w:rPr>
          <w:rFonts w:ascii="Times New Roman" w:hAnsi="Times New Roman" w:eastAsia="Times New Roman" w:cs="Times New Roman"/>
          <w:b w:val="0"/>
          <w:sz w:val="28"/>
          <w:szCs w:val="28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vertAlign w:val="baseline"/>
          <w:rtl w:val="0"/>
        </w:rPr>
        <w:t>ANEXO IV</w:t>
      </w:r>
    </w:p>
    <w:p>
      <w:pPr>
        <w:spacing w:after="156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>DECLARAÇÃO MAIORES DE 18 ANOS SEM RENDA</w:t>
      </w:r>
    </w:p>
    <w:p>
      <w:pPr>
        <w:spacing w:after="156" w:line="276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Eu, _____________________________________________________________________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portador do CPF: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. e RG nº____________emitido em:___________pelo Órgão Emissor_________, residente   no endereço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________________________________, declaro para os devidos fins declaro, sob as penas da lei, junto à Universidade do Estado de Mato Grosso (UNEMAT), QUE NÃO EXERÇO ATIVIDADE REMUNERADA FORMAL, E SE EVENTUALMENTE É DE CARÁTER ESPORÁDICO, O QUE FAZ COM QUE EU NÃO CONTRIBUA PARA RENDA FAMILIAR.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  <w:rtl w:val="0"/>
        </w:rPr>
        <w:t xml:space="preserve">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Assumo inteira responsabilidade pelas informações prestadas e declaro estar ciente das penalidades cabíveis, previstas no Artigo 299 do Código Penal Brasileiro e sem prejuízo das sanções administrativas. </w:t>
      </w:r>
    </w:p>
    <w:p>
      <w:pPr>
        <w:spacing w:after="156" w:line="360" w:lineRule="auto"/>
        <w:jc w:val="right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>___________________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vertAlign w:val="baseline"/>
          <w:rtl w:val="0"/>
        </w:rPr>
        <w:t>de                             de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. </w:t>
      </w:r>
    </w:p>
    <w:p>
      <w:pPr>
        <w:spacing w:after="156" w:line="360" w:lineRule="auto"/>
        <w:jc w:val="both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vertAlign w:val="baseline"/>
          <w:rtl w:val="0"/>
          <w:lang w:val="pt-BR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________________________________________________</w:t>
      </w:r>
    </w:p>
    <w:p>
      <w:pPr>
        <w:spacing w:after="156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vertAlign w:val="baselin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baseline"/>
          <w:rtl w:val="0"/>
        </w:rPr>
        <w:t>Assinatura do Declarante</w:t>
      </w:r>
    </w:p>
    <w:tbl>
      <w:tblPr>
        <w:tblStyle w:val="56"/>
        <w:tblW w:w="9180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90"/>
        <w:gridCol w:w="4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4590" w:type="dxa"/>
            <w:vAlign w:val="top"/>
          </w:tcPr>
          <w:p>
            <w:pPr>
              <w:spacing w:after="156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>
            <w:pPr>
              <w:spacing w:after="156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Assinatura testemunha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rtl w:val="0"/>
                <w:lang w:val="pt-BR"/>
              </w:rPr>
              <w:t>1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Nome:_____________________________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CPF:_______________________________</w:t>
            </w:r>
          </w:p>
        </w:tc>
        <w:tc>
          <w:tcPr>
            <w:tcW w:w="4590" w:type="dxa"/>
            <w:vAlign w:val="top"/>
          </w:tcPr>
          <w:p>
            <w:pPr>
              <w:spacing w:after="156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</w:p>
          <w:p>
            <w:pPr>
              <w:spacing w:after="156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 xml:space="preserve">Assinatura testemunha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vertAlign w:val="baseline"/>
                <w:rtl w:val="0"/>
                <w:lang w:val="pt-BR"/>
              </w:rPr>
              <w:t>2</w:t>
            </w:r>
          </w:p>
          <w:p>
            <w:pPr>
              <w:spacing w:after="156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Nome:_____________________________</w:t>
            </w:r>
          </w:p>
          <w:p>
            <w:pPr>
              <w:spacing w:after="156" w:line="240" w:lineRule="auto"/>
              <w:ind w:left="0" w:leftChars="-1" w:right="0" w:rightChars="0" w:hanging="2" w:hangingChars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baseline"/>
                <w:rtl w:val="0"/>
              </w:rPr>
              <w:t>CPF:_______________________________</w:t>
            </w:r>
          </w:p>
        </w:tc>
      </w:tr>
    </w:tbl>
    <w:p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134" w:right="1134" w:bottom="1134" w:left="1134" w:header="737" w:footer="113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4712970</wp:posOffset>
          </wp:positionH>
          <wp:positionV relativeFrom="paragraph">
            <wp:posOffset>67310</wp:posOffset>
          </wp:positionV>
          <wp:extent cx="1616075" cy="555625"/>
          <wp:effectExtent l="0" t="0" r="0" b="0"/>
          <wp:wrapSquare wrapText="bothSides"/>
          <wp:docPr id="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55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 w:line="240" w:lineRule="auto"/>
      <w:ind w:left="-142" w:right="602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line="240" w:lineRule="auto"/>
      <w:ind w:left="-142" w:firstLine="0"/>
      <w:rPr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COMISSÃO DE SELEÇÃO E FISCALIZAÇÃO DA MORADIA ESTUDANTIL </w: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9842500</wp:posOffset>
              </wp:positionV>
              <wp:extent cx="9525" cy="457200"/>
              <wp:effectExtent l="0" t="0" r="0" b="0"/>
              <wp:wrapSquare wrapText="bothSides"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5336475" y="3551400"/>
                        <a:ext cx="9525" cy="457200"/>
                        <a:chOff x="5336475" y="3551400"/>
                        <a:chExt cx="14300" cy="457200"/>
                      </a:xfrm>
                    </wpg:grpSpPr>
                    <wpg:grpSp>
                      <wpg:cNvPr id="32" name="Grupo 32"/>
                      <wpg:cNvGrpSpPr/>
                      <wpg:grpSpPr>
                        <a:xfrm>
                          <a:off x="5341238" y="3551400"/>
                          <a:ext cx="9525" cy="457200"/>
                          <a:chOff x="5341238" y="3551400"/>
                          <a:chExt cx="9525" cy="457200"/>
                        </a:xfrm>
                      </wpg:grpSpPr>
                      <wps:wsp>
                        <wps:cNvPr id="33" name="Shape 3"/>
                        <wps:cNvSpPr/>
                        <wps:spPr>
                          <a:xfrm>
                            <a:off x="5341238" y="3551400"/>
                            <a:ext cx="9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4" name="Grupo 34"/>
                        <wpg:cNvGrpSpPr/>
                        <wpg:grpSpPr>
                          <a:xfrm>
                            <a:off x="5341238" y="3551400"/>
                            <a:ext cx="9525" cy="457200"/>
                            <a:chOff x="0" y="0"/>
                            <a:chExt cx="9525" cy="457200"/>
                          </a:xfrm>
                        </wpg:grpSpPr>
                        <wps:wsp>
                          <wps:cNvPr id="35" name="Shape 13"/>
                          <wps:cNvSpPr/>
                          <wps:spPr>
                            <a:xfrm>
                              <a:off x="0" y="0"/>
                              <a:ext cx="952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Shape 14"/>
                          <wps:cNvSpPr/>
                          <wps:spPr>
                            <a:xfrm>
                              <a:off x="0" y="0"/>
                              <a:ext cx="0" cy="4572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457200" extrusionOk="0">
                                  <a:moveTo>
                                    <a:pt x="0" y="4572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64pt;margin-top:775pt;height:36pt;width:0.75pt;mso-wrap-distance-bottom:0pt;mso-wrap-distance-left:9pt;mso-wrap-distance-right:9pt;mso-wrap-distance-top:0pt;z-index:251659264;mso-width-relative:page;mso-height-relative:page;" coordorigin="5336475,3551400" coordsize="14300,457200" o:gfxdata="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">
              <o:lock v:ext="edit" aspectratio="f"/>
              <v:group id="_x0000_s1026" o:spid="_x0000_s1026" o:spt="203" style="position:absolute;left:5341238;top:3551400;height:457200;width:9525;" coordorigin="5341238,3551400" coordsize="9525,45720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<o:lock v:ext="edit" aspectratio="f"/>
                <v:rect id="Shape 3" o:spid="_x0000_s1026" o:spt="1" style="position:absolute;left:5341238;top:3551400;height:457200;width:9525;v-text-anchor:middle;" filled="f" stroked="f" coordsize="21600,21600" o:gfxdata="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yHL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7.1988188976378pt,7.1988188976378pt,7.1988188976378pt,7.1988188976378pt">
                    <w:txbxContent>
                      <w:p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group id="_x0000_s1026" o:spid="_x0000_s1026" o:spt="203" style="position:absolute;left:5341238;top:3551400;height:457200;width:9525;" coordsize="9525,457200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Shape 13" o:spid="_x0000_s1026" o:spt="1" style="position:absolute;left:0;top:0;height:457200;width:9525;v-text-anchor:middle;" filled="f" stroked="f" coordsize="21600,21600" o:gfxdata="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lyFU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14" o:spid="_x0000_s1026" o:spt="100" style="position:absolute;left:0;top:0;height:457200;width:0;v-text-anchor:middle;" filled="f" stroked="t" coordsize="120000,457200" o:gfxdata="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gQPBvQAA&#10;ANsAAAAPAAAAAAAAAAEAIAAAACIAAABkcnMvZG93bnJldi54bWxQSwECFAAUAAAACACHTuJAMy8F&#10;njsAAAA5AAAAEAAAAAAAAAABACAAAAAMAQAAZHJzL3NoYXBleG1sLnhtbFBLBQYAAAAABgAGAFsB&#10;AAC2AwAAAAA=&#10;" path="m0,457200l0,0e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</v:group>
              <w10:wrap type="square"/>
            </v:group>
          </w:pict>
        </mc:Fallback>
      </mc:AlternateConten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Rodovia/BR 174, km 277 – CEP: 78.250.970 - Caixa Postal: 181 - 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Zona Rural de Pontes e Lacerda (MT) </w:t>
    </w:r>
  </w:p>
  <w:p>
    <w:pPr>
      <w:spacing w:after="0"/>
      <w:ind w:left="920" w:firstLine="0"/>
      <w:rPr>
        <w:vertAlign w:val="baseline"/>
      </w:rPr>
    </w:pP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Telefone: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>(65) 3266 –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8100 </w:t>
    </w:r>
    <w:r>
      <w:rPr>
        <w:rFonts w:ascii="Cambria" w:hAnsi="Cambria" w:eastAsia="Cambria" w:cs="Cambria"/>
        <w:sz w:val="16"/>
        <w:szCs w:val="16"/>
        <w:vertAlign w:val="baseline"/>
        <w:rtl w:val="0"/>
      </w:rPr>
      <w:t xml:space="preserve"> </w:t>
    </w:r>
  </w:p>
  <w:p>
    <w:pPr>
      <w:spacing w:after="61"/>
      <w:ind w:left="920" w:firstLine="0"/>
      <w:rPr>
        <w:vertAlign w:val="baseline"/>
      </w:rPr>
    </w:pP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www.unemat.br – Email: </w:t>
    </w:r>
    <w:r>
      <w:rPr>
        <w:rFonts w:ascii="Cambria" w:hAnsi="Cambria" w:eastAsia="Cambria" w:cs="Cambria"/>
        <w:b/>
        <w:color w:val="777777"/>
        <w:sz w:val="16"/>
        <w:szCs w:val="16"/>
        <w:vertAlign w:val="baseline"/>
        <w:rtl w:val="0"/>
      </w:rPr>
      <w:t>csfme.pl@unemat.br</w:t>
    </w:r>
    <w:r>
      <w:rPr>
        <w:rFonts w:ascii="Cambria" w:hAnsi="Cambria" w:eastAsia="Cambria" w:cs="Cambria"/>
        <w:b/>
        <w:sz w:val="16"/>
        <w:szCs w:val="16"/>
        <w:vertAlign w:val="baseline"/>
        <w:rtl w:val="0"/>
      </w:rPr>
      <w:t xml:space="preserve"> </w:t>
    </w:r>
  </w:p>
  <w:p>
    <w:pPr>
      <w:spacing w:after="0"/>
      <w:ind w:right="548"/>
      <w:jc w:val="right"/>
      <w:rPr>
        <w:vertAlign w:val="baseline"/>
      </w:rPr>
    </w:pPr>
    <w:r>
      <w:rPr>
        <w:rFonts w:ascii="Cambria" w:hAnsi="Cambria" w:eastAsia="Cambria" w:cs="Cambria"/>
        <w:sz w:val="24"/>
        <w:szCs w:val="24"/>
        <w:vertAlign w:val="baseline"/>
        <w:rtl w:val="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59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361" w:right="400" w:firstLine="0"/>
      <w:jc w:val="center"/>
      <w:rPr>
        <w:b w:val="0"/>
        <w:vertAlign w:val="baseline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6329045</wp:posOffset>
          </wp:positionH>
          <wp:positionV relativeFrom="page">
            <wp:posOffset>475615</wp:posOffset>
          </wp:positionV>
          <wp:extent cx="643890" cy="685165"/>
          <wp:effectExtent l="0" t="0" r="0" b="0"/>
          <wp:wrapSquare wrapText="bothSides"/>
          <wp:docPr id="28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473710</wp:posOffset>
          </wp:positionV>
          <wp:extent cx="657860" cy="607060"/>
          <wp:effectExtent l="0" t="0" r="0" b="0"/>
          <wp:wrapSquare wrapText="bothSides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8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>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SECRETARIA DE ESTADO DE CIÊNCIA E TECNOLOGIA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UNIVERSIDADE DO ESTADO DE MATO GROSSO</w:t>
    </w:r>
  </w:p>
  <w:p>
    <w:pPr>
      <w:spacing w:after="0"/>
      <w:ind w:left="361" w:right="400" w:firstLine="0"/>
      <w:jc w:val="center"/>
      <w:rPr>
        <w:b w:val="0"/>
        <w:vertAlign w:val="baseline"/>
      </w:rPr>
    </w:pPr>
    <w:r>
      <w:rPr>
        <w:rFonts w:ascii="Arial" w:hAnsi="Arial" w:eastAsia="Arial" w:cs="Arial"/>
        <w:b/>
        <w:i/>
        <w:sz w:val="18"/>
        <w:szCs w:val="18"/>
        <w:vertAlign w:val="baseline"/>
        <w:rtl w:val="0"/>
      </w:rPr>
      <w:t>CAMPUS</w:t>
    </w:r>
    <w:r>
      <w:rPr>
        <w:rFonts w:ascii="Arial" w:hAnsi="Arial" w:eastAsia="Arial" w:cs="Arial"/>
        <w:b/>
        <w:sz w:val="18"/>
        <w:szCs w:val="18"/>
        <w:vertAlign w:val="baseline"/>
        <w:rtl w:val="0"/>
      </w:rPr>
      <w:t xml:space="preserve"> UNIVERSITÁRIO DE PONTES E LACERDA</w:t>
    </w:r>
  </w:p>
  <w:p>
    <w:pPr>
      <w:spacing w:after="0"/>
      <w:jc w:val="center"/>
      <w:rPr>
        <w:b w:val="0"/>
        <w:vertAlign w:val="baseline"/>
      </w:rPr>
    </w:pPr>
    <w:r>
      <w:rPr>
        <w:rFonts w:ascii="Arial" w:hAnsi="Arial" w:eastAsia="Arial" w:cs="Arial"/>
        <w:b/>
        <w:sz w:val="18"/>
        <w:szCs w:val="18"/>
        <w:vertAlign w:val="baseline"/>
        <w:rtl w:val="0"/>
      </w:rPr>
      <w:t>COMISSÃO DE SELEÇÃO PARA A CASA DO ESTUDANTE UNIVERSITÁRIO</w:t>
    </w:r>
  </w:p>
  <w:p>
    <w:pPr>
      <w:spacing w:after="0"/>
      <w:rPr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A3245CA"/>
    <w:rsid w:val="0C551F68"/>
    <w:rsid w:val="0C7B46C3"/>
    <w:rsid w:val="0CA217EA"/>
    <w:rsid w:val="0EF80EE2"/>
    <w:rsid w:val="0FC10A69"/>
    <w:rsid w:val="136D14EF"/>
    <w:rsid w:val="2C4538FB"/>
    <w:rsid w:val="2FC56DDD"/>
    <w:rsid w:val="336E0AB2"/>
    <w:rsid w:val="38790EA4"/>
    <w:rsid w:val="3A4E7063"/>
    <w:rsid w:val="408315C9"/>
    <w:rsid w:val="455F3790"/>
    <w:rsid w:val="46515FB9"/>
    <w:rsid w:val="4F9A1550"/>
    <w:rsid w:val="56432893"/>
    <w:rsid w:val="613A2DB2"/>
    <w:rsid w:val="6679512D"/>
    <w:rsid w:val="772E3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ítulo 11"/>
    <w:next w:val="1"/>
    <w:qFormat/>
    <w:uiPriority w:val="0"/>
    <w:pPr>
      <w:keepNext/>
      <w:keepLines/>
      <w:suppressAutoHyphens/>
      <w:spacing w:after="178" w:line="259" w:lineRule="auto"/>
      <w:ind w:left="298" w:leftChars="-1" w:rightChars="0" w:hanging="10" w:hangingChars="1"/>
      <w:jc w:val="center"/>
      <w:textAlignment w:val="top"/>
      <w:outlineLvl w:val="0"/>
    </w:pPr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val="pt-BR" w:bidi="ar-SA"/>
    </w:rPr>
  </w:style>
  <w:style w:type="paragraph" w:customStyle="1" w:styleId="14">
    <w:name w:val="Título 21"/>
    <w:next w:val="1"/>
    <w:qFormat/>
    <w:uiPriority w:val="0"/>
    <w:pPr>
      <w:keepNext/>
      <w:keepLines/>
      <w:suppressAutoHyphens/>
      <w:spacing w:after="197" w:line="265" w:lineRule="auto"/>
      <w:ind w:left="2492" w:leftChars="-1" w:rightChars="0" w:hanging="10" w:hangingChars="1"/>
      <w:jc w:val="center"/>
      <w:textAlignment w:val="top"/>
      <w:outlineLvl w:val="1"/>
    </w:pPr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val="pt-BR" w:bidi="ar-SA"/>
    </w:rPr>
  </w:style>
  <w:style w:type="paragraph" w:customStyle="1" w:styleId="15">
    <w:name w:val="Título 31"/>
    <w:basedOn w:val="1"/>
    <w:next w:val="1"/>
    <w:qFormat/>
    <w:uiPriority w:val="0"/>
    <w:pPr>
      <w:keepNext/>
      <w:keepLines/>
      <w:suppressAutoHyphens/>
      <w:spacing w:before="280" w:after="80" w:line="259" w:lineRule="auto"/>
      <w:ind w:leftChars="-1" w:rightChars="0" w:hangingChars="1"/>
      <w:textAlignment w:val="top"/>
      <w:outlineLvl w:val="2"/>
    </w:pPr>
    <w:rPr>
      <w:b/>
      <w:color w:val="000000"/>
      <w:w w:val="100"/>
      <w:position w:val="-1"/>
      <w:sz w:val="28"/>
      <w:szCs w:val="28"/>
      <w:vertAlign w:val="baseline"/>
      <w:cs w:val="0"/>
      <w:lang w:val="pt-BR" w:eastAsia="pt-BR" w:bidi="ar-SA"/>
    </w:rPr>
  </w:style>
  <w:style w:type="paragraph" w:customStyle="1" w:styleId="16">
    <w:name w:val="Título 41"/>
    <w:basedOn w:val="1"/>
    <w:next w:val="1"/>
    <w:qFormat/>
    <w:uiPriority w:val="0"/>
    <w:pPr>
      <w:keepNext/>
      <w:keepLines/>
      <w:suppressAutoHyphens/>
      <w:spacing w:before="240" w:after="40" w:line="259" w:lineRule="auto"/>
      <w:ind w:leftChars="-1" w:rightChars="0" w:hangingChars="1"/>
      <w:textAlignment w:val="top"/>
      <w:outlineLvl w:val="3"/>
    </w:pPr>
    <w:rPr>
      <w:b/>
      <w:color w:val="000000"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51"/>
    <w:basedOn w:val="1"/>
    <w:next w:val="1"/>
    <w:qFormat/>
    <w:uiPriority w:val="0"/>
    <w:pPr>
      <w:keepNext/>
      <w:keepLines/>
      <w:suppressAutoHyphens/>
      <w:spacing w:before="220" w:after="40" w:line="259" w:lineRule="auto"/>
      <w:ind w:leftChars="-1" w:rightChars="0" w:hangingChars="1"/>
      <w:textAlignment w:val="top"/>
      <w:outlineLvl w:val="4"/>
    </w:pPr>
    <w:rPr>
      <w:b/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paragraph" w:customStyle="1" w:styleId="18">
    <w:name w:val="Título 61"/>
    <w:basedOn w:val="1"/>
    <w:next w:val="1"/>
    <w:qFormat/>
    <w:uiPriority w:val="0"/>
    <w:pPr>
      <w:keepNext/>
      <w:keepLines/>
      <w:suppressAutoHyphens/>
      <w:spacing w:before="200" w:after="40" w:line="259" w:lineRule="auto"/>
      <w:ind w:leftChars="-1" w:rightChars="0" w:hangingChars="1"/>
      <w:textAlignment w:val="top"/>
      <w:outlineLvl w:val="5"/>
    </w:pPr>
    <w:rPr>
      <w:b/>
      <w:color w:val="000000"/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character" w:customStyle="1" w:styleId="19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20">
    <w:name w:val="Tabela normal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Título 1 Char"/>
    <w:qFormat/>
    <w:uiPriority w:val="0"/>
    <w:rPr>
      <w:rFonts w:ascii="Arial" w:hAnsi="Arial" w:eastAsia="Arial" w:cs="Times New Roman"/>
      <w:b/>
      <w:color w:val="000000"/>
      <w:w w:val="100"/>
      <w:position w:val="-1"/>
      <w:sz w:val="24"/>
      <w:szCs w:val="22"/>
      <w:vertAlign w:val="baseline"/>
      <w:cs w:val="0"/>
      <w:lang w:bidi="ar-SA"/>
    </w:rPr>
  </w:style>
  <w:style w:type="character" w:customStyle="1" w:styleId="22">
    <w:name w:val="Título 2 Char"/>
    <w:uiPriority w:val="0"/>
    <w:rPr>
      <w:rFonts w:ascii="Cambria" w:hAnsi="Cambria" w:eastAsia="Cambria" w:cs="Times New Roman"/>
      <w:b/>
      <w:color w:val="000000"/>
      <w:w w:val="100"/>
      <w:position w:val="-1"/>
      <w:sz w:val="22"/>
      <w:szCs w:val="22"/>
      <w:vertAlign w:val="baseline"/>
      <w:cs w:val="0"/>
      <w:lang w:bidi="ar-SA"/>
    </w:rPr>
  </w:style>
  <w:style w:type="paragraph" w:customStyle="1" w:styleId="23">
    <w:name w:val="Título1"/>
    <w:basedOn w:val="1"/>
    <w:next w:val="1"/>
    <w:qFormat/>
    <w:uiPriority w:val="0"/>
    <w:pPr>
      <w:keepNext/>
      <w:keepLines/>
      <w:suppressAutoHyphens/>
      <w:spacing w:before="480" w:after="120" w:line="259" w:lineRule="auto"/>
      <w:ind w:leftChars="-1" w:rightChars="0" w:hangingChars="1"/>
      <w:textAlignment w:val="top"/>
      <w:outlineLvl w:val="0"/>
    </w:pPr>
    <w:rPr>
      <w:b/>
      <w:color w:val="000000"/>
      <w:w w:val="100"/>
      <w:position w:val="-1"/>
      <w:sz w:val="72"/>
      <w:szCs w:val="72"/>
      <w:vertAlign w:val="baseline"/>
      <w:cs w:val="0"/>
      <w:lang w:val="pt-BR" w:eastAsia="pt-BR" w:bidi="ar-SA"/>
    </w:rPr>
  </w:style>
  <w:style w:type="paragraph" w:customStyle="1" w:styleId="24">
    <w:name w:val="Cabeçalho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5">
    <w:name w:val="Cabeçalho Char"/>
    <w:basedOn w:val="19"/>
    <w:qFormat/>
    <w:uiPriority w:val="0"/>
    <w:rPr>
      <w:color w:val="000000"/>
      <w:w w:val="100"/>
      <w:position w:val="-1"/>
      <w:vertAlign w:val="baseline"/>
      <w:cs w:val="0"/>
    </w:rPr>
  </w:style>
  <w:style w:type="paragraph" w:customStyle="1" w:styleId="26">
    <w:name w:val="Rodapé1"/>
    <w:basedOn w:val="1"/>
    <w:qFormat/>
    <w:uiPriority w:val="0"/>
    <w:pPr>
      <w:tabs>
        <w:tab w:val="center" w:pos="4252"/>
        <w:tab w:val="right" w:pos="8504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character" w:customStyle="1" w:styleId="27">
    <w:name w:val="Rodapé Char"/>
    <w:basedOn w:val="19"/>
    <w:qFormat/>
    <w:uiPriority w:val="0"/>
    <w:rPr>
      <w:rFonts w:ascii="Calibri" w:hAnsi="Calibri" w:eastAsia="Calibri" w:cs="Calibri"/>
      <w:color w:val="000000"/>
      <w:w w:val="100"/>
      <w:position w:val="-1"/>
      <w:vertAlign w:val="baseline"/>
      <w:cs w:val="0"/>
    </w:rPr>
  </w:style>
  <w:style w:type="paragraph" w:customStyle="1" w:styleId="28">
    <w:name w:val="Subtítulo1"/>
    <w:basedOn w:val="1"/>
    <w:next w:val="1"/>
    <w:qFormat/>
    <w:uiPriority w:val="0"/>
    <w:pPr>
      <w:keepNext/>
      <w:keepLines/>
      <w:suppressAutoHyphens/>
      <w:spacing w:before="360" w:after="80" w:line="259" w:lineRule="auto"/>
      <w:ind w:leftChars="-1" w:rightChars="0" w:hangingChars="1"/>
      <w:textAlignment w:val="top"/>
      <w:outlineLvl w:val="0"/>
    </w:pPr>
    <w:rPr>
      <w:rFonts w:ascii="Georgia" w:hAnsi="Georgia" w:eastAsia="Georgia" w:cs="Georgia"/>
      <w:i/>
      <w:color w:val="666666"/>
      <w:w w:val="100"/>
      <w:position w:val="-1"/>
      <w:sz w:val="48"/>
      <w:szCs w:val="48"/>
      <w:vertAlign w:val="baseline"/>
      <w:cs w:val="0"/>
      <w:lang w:val="pt-BR" w:eastAsia="pt-BR" w:bidi="ar-SA"/>
    </w:rPr>
  </w:style>
  <w:style w:type="table" w:customStyle="1" w:styleId="29">
    <w:name w:val="Tabela com grade1"/>
    <w:basedOn w:val="20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TableGrid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Parágrafo da Lista"/>
    <w:basedOn w:val="1"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color w:val="000000"/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2">
    <w:name w:val="_Style 25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92" w:type="dxa"/>
      </w:tblCellMar>
    </w:tblPr>
  </w:style>
  <w:style w:type="table" w:customStyle="1" w:styleId="33">
    <w:name w:val="_Style 26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10" w:type="dxa"/>
      </w:tblCellMar>
    </w:tblPr>
  </w:style>
  <w:style w:type="table" w:customStyle="1" w:styleId="34">
    <w:name w:val="_Style 27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35">
    <w:name w:val="_Style 28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59" w:type="dxa"/>
      </w:tblCellMar>
    </w:tblPr>
  </w:style>
  <w:style w:type="table" w:customStyle="1" w:styleId="36">
    <w:name w:val="_Style 29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7" w:type="dxa"/>
      </w:tblCellMar>
    </w:tblPr>
  </w:style>
  <w:style w:type="table" w:customStyle="1" w:styleId="37">
    <w:name w:val="_Style 30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8" w:type="dxa"/>
      </w:tblCellMar>
    </w:tblPr>
  </w:style>
  <w:style w:type="table" w:customStyle="1" w:styleId="38">
    <w:name w:val="_Style 31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42" w:type="dxa"/>
        <w:left w:w="106" w:type="dxa"/>
        <w:right w:w="61" w:type="dxa"/>
      </w:tblCellMar>
    </w:tblPr>
  </w:style>
  <w:style w:type="table" w:customStyle="1" w:styleId="39">
    <w:name w:val="_Style 3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</w:style>
  <w:style w:type="table" w:customStyle="1" w:styleId="40">
    <w:name w:val="_Style 33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</w:tblCellMar>
    </w:tblPr>
  </w:style>
  <w:style w:type="table" w:customStyle="1" w:styleId="41">
    <w:name w:val="_Style 34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2">
    <w:name w:val="_Style 35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3">
    <w:name w:val="_Style 36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4">
    <w:name w:val="_Style 37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5">
    <w:name w:val="_Style 38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6">
    <w:name w:val="_Style 39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7">
    <w:name w:val="_Style 40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8">
    <w:name w:val="_Style 41"/>
    <w:basedOn w:val="12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49">
    <w:name w:val="_Style 42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0">
    <w:name w:val="_Style 43"/>
    <w:basedOn w:val="12"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position w:val="-1"/>
      <w:sz w:val="22"/>
      <w:szCs w:val="22"/>
      <w:vertAlign w:val="baseline"/>
      <w:cs w:val="0"/>
      <w:lang w:val="pt-BR" w:eastAsia="pt-BR" w:bidi="ar-SA"/>
    </w:rPr>
    <w:tblPr>
      <w:tblCellMar>
        <w:top w:w="10" w:type="dxa"/>
        <w:left w:w="106" w:type="dxa"/>
        <w:right w:w="115" w:type="dxa"/>
      </w:tblCellMar>
    </w:tblPr>
  </w:style>
  <w:style w:type="table" w:customStyle="1" w:styleId="51">
    <w:name w:val="_Style 50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2">
    <w:name w:val="_Style 51"/>
    <w:basedOn w:val="12"/>
    <w:uiPriority w:val="0"/>
    <w:pPr>
      <w:spacing w:after="0" w:line="240" w:lineRule="auto"/>
    </w:pPr>
    <w:rPr>
      <w:vertAlign w:val="baseline"/>
    </w:rPr>
    <w:tblPr>
      <w:tblCellMar>
        <w:top w:w="10" w:type="dxa"/>
        <w:left w:w="106" w:type="dxa"/>
        <w:bottom w:w="0" w:type="dxa"/>
        <w:right w:w="115" w:type="dxa"/>
      </w:tblCellMar>
    </w:tblPr>
  </w:style>
  <w:style w:type="table" w:customStyle="1" w:styleId="53">
    <w:name w:val="_Style 52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4">
    <w:name w:val="_Style 53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_Style 54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6">
    <w:name w:val="_Style 55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57">
    <w:name w:val="_Style 56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_Style 57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_Style 58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6ydu4FHGy53PZDo8DK4XtIUjw==">CgMxLjAyCGguZ2pkZ3hzMgloLjMwajB6bGwyCWguMWZvYjl0ZTIJaC4zem55c2g3OAByITFNOHkwN2ExNjBLNGtMVmpWQUY2THVFUFhXWHhrNDdCWg==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2022-03-15T20:03:00Z</dcterms:created>
  <dc:creator>Bibliototeca 1</dc:creator>
  <cp:lastModifiedBy>rosimar aires</cp:lastModifiedBy>
  <dcterms:modified xsi:type="dcterms:W3CDTF">2024-01-12T13:29:51Z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1046-12.2.0.13412</vt:lpwstr>
  </property>
  <property fmtid="{D5CDD505-2E9C-101B-9397-08002B2CF9AE}" pid="3" name="ICV">
    <vt:lpwstr>014D423A5AC94485858082C4FFD6633B_13</vt:lpwstr>
  </property>
</Properties>
</file>