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FF" w:rsidRDefault="001344FF" w:rsidP="00BE0839">
      <w:pPr>
        <w:spacing w:line="360" w:lineRule="auto"/>
        <w:rPr>
          <w:sz w:val="24"/>
        </w:rPr>
      </w:pPr>
      <w:bookmarkStart w:id="0" w:name="_GoBack"/>
      <w:bookmarkEnd w:id="0"/>
    </w:p>
    <w:p w:rsidR="001344FF" w:rsidRPr="00AC6801" w:rsidRDefault="00611101" w:rsidP="001344F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Nome completo do proponente</w:t>
      </w:r>
      <w:r w:rsidR="001344FF" w:rsidRPr="00AC6801">
        <w:rPr>
          <w:b/>
          <w:sz w:val="24"/>
          <w:szCs w:val="24"/>
        </w:rPr>
        <w:t>:</w:t>
      </w: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1"/>
      </w:tblGrid>
      <w:tr w:rsidR="001344FF" w:rsidRPr="00AC6801" w:rsidTr="001344FF">
        <w:trPr>
          <w:trHeight w:val="571"/>
        </w:trPr>
        <w:tc>
          <w:tcPr>
            <w:tcW w:w="886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1344FF" w:rsidRPr="00AC6801">
        <w:rPr>
          <w:b/>
          <w:sz w:val="24"/>
          <w:szCs w:val="24"/>
        </w:rPr>
        <w:t>.</w:t>
      </w:r>
      <w:r w:rsidR="001344FF">
        <w:rPr>
          <w:b/>
          <w:sz w:val="24"/>
          <w:szCs w:val="24"/>
        </w:rPr>
        <w:t xml:space="preserve"> </w:t>
      </w:r>
      <w:r w:rsidR="001344FF" w:rsidRPr="001344FF">
        <w:rPr>
          <w:b/>
          <w:sz w:val="24"/>
          <w:szCs w:val="24"/>
        </w:rPr>
        <w:t>Endereço de e-mail institucional</w:t>
      </w:r>
      <w:r w:rsidR="001344FF">
        <w:rPr>
          <w:b/>
          <w:sz w:val="24"/>
          <w:szCs w:val="24"/>
        </w:rPr>
        <w:t>:</w:t>
      </w:r>
    </w:p>
    <w:tbl>
      <w:tblPr>
        <w:tblW w:w="8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1"/>
      </w:tblGrid>
      <w:tr w:rsidR="001344FF" w:rsidRPr="00AC6801" w:rsidTr="001344FF">
        <w:trPr>
          <w:trHeight w:val="631"/>
        </w:trPr>
        <w:tc>
          <w:tcPr>
            <w:tcW w:w="883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Link do currículo Lattes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344FF">
        <w:trPr>
          <w:trHeight w:val="586"/>
        </w:trPr>
        <w:tc>
          <w:tcPr>
            <w:tcW w:w="8802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344FF" w:rsidRPr="00AC6801">
        <w:rPr>
          <w:b/>
          <w:sz w:val="24"/>
          <w:szCs w:val="24"/>
        </w:rPr>
        <w:t xml:space="preserve">. </w:t>
      </w:r>
      <w:r w:rsidR="001344FF" w:rsidRPr="001344FF">
        <w:rPr>
          <w:b/>
          <w:sz w:val="24"/>
          <w:szCs w:val="24"/>
        </w:rPr>
        <w:t>Título do subprojeto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8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1"/>
      </w:tblGrid>
      <w:tr w:rsidR="001344FF" w:rsidRPr="00AC6801" w:rsidTr="001344FF">
        <w:trPr>
          <w:trHeight w:val="1141"/>
        </w:trPr>
        <w:tc>
          <w:tcPr>
            <w:tcW w:w="8831" w:type="dxa"/>
            <w:shd w:val="clear" w:color="auto" w:fill="auto"/>
          </w:tcPr>
          <w:p w:rsidR="001344FF" w:rsidRPr="00AC6801" w:rsidRDefault="001344F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1344FF" w:rsidRPr="00AC6801">
        <w:rPr>
          <w:b/>
          <w:sz w:val="24"/>
          <w:szCs w:val="24"/>
        </w:rPr>
        <w:t xml:space="preserve">. </w:t>
      </w:r>
      <w:r w:rsidR="00A0249F" w:rsidRPr="00A0249F">
        <w:rPr>
          <w:b/>
          <w:sz w:val="24"/>
          <w:szCs w:val="24"/>
        </w:rPr>
        <w:t>Descrever a abrangência do projeto de pesquisa aplicada e da infraestrutura laboratorial, demonstrando a aplicação para a temática e sua relevância para o País, Região, Estado ou Município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7"/>
      </w:tblGrid>
      <w:tr w:rsidR="001344FF" w:rsidRPr="00AC6801" w:rsidTr="001344FF">
        <w:trPr>
          <w:trHeight w:val="1096"/>
        </w:trPr>
        <w:tc>
          <w:tcPr>
            <w:tcW w:w="8787" w:type="dxa"/>
            <w:shd w:val="clear" w:color="auto" w:fill="auto"/>
          </w:tcPr>
          <w:p w:rsidR="001344FF" w:rsidRPr="00AC6801" w:rsidRDefault="00A0249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1344FF" w:rsidRPr="00AC6801">
        <w:rPr>
          <w:b/>
          <w:sz w:val="24"/>
          <w:szCs w:val="24"/>
        </w:rPr>
        <w:t xml:space="preserve">. </w:t>
      </w:r>
      <w:r w:rsidR="00A0249F" w:rsidRPr="00A0249F">
        <w:rPr>
          <w:b/>
          <w:sz w:val="24"/>
          <w:szCs w:val="24"/>
        </w:rPr>
        <w:t>Descrever a qualificação e competência da equipe técnico-científica beneficiada pela implantação da infraestrutura e para o desenvolvimento do projeto de pesquisa, verificando a sua aderência à proposta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344FF">
        <w:trPr>
          <w:trHeight w:val="991"/>
        </w:trPr>
        <w:tc>
          <w:tcPr>
            <w:tcW w:w="8802" w:type="dxa"/>
            <w:shd w:val="clear" w:color="auto" w:fill="auto"/>
          </w:tcPr>
          <w:p w:rsidR="001344FF" w:rsidRPr="00AC6801" w:rsidRDefault="00A0249F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611101" w:rsidRDefault="00611101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1344FF" w:rsidRPr="00AC6801">
        <w:rPr>
          <w:b/>
          <w:sz w:val="24"/>
          <w:szCs w:val="24"/>
        </w:rPr>
        <w:t xml:space="preserve">. </w:t>
      </w:r>
      <w:r w:rsidR="00E71A32" w:rsidRPr="00E71A32">
        <w:rPr>
          <w:b/>
          <w:sz w:val="24"/>
          <w:szCs w:val="24"/>
        </w:rPr>
        <w:t>Descrever os resultados e impactos esperados no desenvolvimento das atividades de pesquisa objeto da proposta. Descrição das externalidades positivas relevantes e possibilidade  de gerar efeito transbordamento para a cadeia produtiva associada à linha temática como um todo, considerando a Política de Inovação da ICT</w:t>
      </w:r>
      <w:r w:rsidR="001344FF" w:rsidRPr="00AC6801">
        <w:rPr>
          <w:b/>
          <w:sz w:val="24"/>
          <w:szCs w:val="24"/>
        </w:rPr>
        <w:t>:</w:t>
      </w:r>
      <w:r w:rsidR="001344FF" w:rsidRPr="0061110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611101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6111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E71A32">
        <w:rPr>
          <w:b/>
          <w:sz w:val="24"/>
          <w:szCs w:val="24"/>
        </w:rPr>
        <w:t xml:space="preserve">. </w:t>
      </w:r>
      <w:r w:rsidR="00E71A32" w:rsidRPr="00E71A32">
        <w:rPr>
          <w:b/>
          <w:sz w:val="24"/>
          <w:szCs w:val="24"/>
        </w:rPr>
        <w:t>Descrever a adequação da infraestrutura já existente e proposta para o desenvolvimento do projeto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105701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1057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1344FF" w:rsidRPr="00AC6801">
        <w:rPr>
          <w:b/>
          <w:sz w:val="24"/>
          <w:szCs w:val="24"/>
        </w:rPr>
        <w:t xml:space="preserve">. </w:t>
      </w:r>
      <w:r w:rsidR="00E71A32" w:rsidRPr="00E71A32">
        <w:rPr>
          <w:b/>
          <w:sz w:val="24"/>
          <w:szCs w:val="24"/>
        </w:rPr>
        <w:t>Descrição da metodologia de desenvolvimento do projeto indicando o risco tecnológico, a viabilidade técnica e o potencial avanço que representará para a área temática escolhida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105701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1344FF" w:rsidRPr="00AC6801">
        <w:rPr>
          <w:b/>
          <w:sz w:val="24"/>
          <w:szCs w:val="24"/>
        </w:rPr>
        <w:t xml:space="preserve">. </w:t>
      </w:r>
      <w:r w:rsidR="00E71A32" w:rsidRPr="00E71A32">
        <w:rPr>
          <w:b/>
          <w:sz w:val="24"/>
          <w:szCs w:val="24"/>
        </w:rPr>
        <w:t>Descrever se a instituição executora e demais integrantes da proposta e empresas interessadas apresentam elevada complementaridade e sinergia para o desenvolvimento do projeto, bem como se possíveis parceiros relacionados podem contribuir sobremaneira para geração do valor agregado do produto ou serviço inovador, decorrente do desenvolvimento da pesquisa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5C52F3" w:rsidRDefault="005C52F3" w:rsidP="001344FF">
      <w:pPr>
        <w:spacing w:line="360" w:lineRule="auto"/>
        <w:jc w:val="both"/>
        <w:rPr>
          <w:b/>
          <w:sz w:val="24"/>
          <w:szCs w:val="24"/>
        </w:rPr>
      </w:pPr>
    </w:p>
    <w:p w:rsidR="005C52F3" w:rsidRDefault="005C52F3" w:rsidP="001344FF">
      <w:pPr>
        <w:spacing w:line="360" w:lineRule="auto"/>
        <w:jc w:val="both"/>
        <w:rPr>
          <w:b/>
          <w:sz w:val="24"/>
          <w:szCs w:val="24"/>
        </w:rPr>
      </w:pPr>
    </w:p>
    <w:p w:rsidR="001344FF" w:rsidRPr="00AC6801" w:rsidRDefault="005C52F3" w:rsidP="001344F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1344FF" w:rsidRPr="00AC6801">
        <w:rPr>
          <w:b/>
          <w:sz w:val="24"/>
          <w:szCs w:val="24"/>
        </w:rPr>
        <w:t xml:space="preserve">. </w:t>
      </w:r>
      <w:r w:rsidR="00E71A32" w:rsidRPr="00E71A32">
        <w:rPr>
          <w:b/>
          <w:sz w:val="24"/>
          <w:szCs w:val="24"/>
        </w:rPr>
        <w:t>Descrever os itens do orçamento a serem solicitados observando os itens 4.10 e 6 do Edital FINEP</w:t>
      </w:r>
      <w:r w:rsidR="001344FF" w:rsidRPr="00AC6801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2"/>
      </w:tblGrid>
      <w:tr w:rsidR="001344FF" w:rsidRPr="00AC6801" w:rsidTr="001F7049">
        <w:trPr>
          <w:trHeight w:val="1141"/>
        </w:trPr>
        <w:tc>
          <w:tcPr>
            <w:tcW w:w="9545" w:type="dxa"/>
            <w:shd w:val="clear" w:color="auto" w:fill="auto"/>
          </w:tcPr>
          <w:p w:rsidR="001344FF" w:rsidRPr="00AC6801" w:rsidRDefault="005C52F3" w:rsidP="001F704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56F9E">
              <w:t>(entre 2.000 e 10.000 caracteres)</w:t>
            </w:r>
          </w:p>
        </w:tc>
      </w:tr>
    </w:tbl>
    <w:p w:rsidR="001344FF" w:rsidRPr="00AC6801" w:rsidRDefault="001344FF" w:rsidP="001344FF">
      <w:pPr>
        <w:spacing w:line="360" w:lineRule="auto"/>
        <w:jc w:val="both"/>
        <w:rPr>
          <w:b/>
          <w:sz w:val="24"/>
          <w:szCs w:val="24"/>
        </w:rPr>
      </w:pPr>
    </w:p>
    <w:p w:rsidR="005A18E7" w:rsidRDefault="005A18E7">
      <w:pPr>
        <w:pStyle w:val="Corpodetexto"/>
        <w:spacing w:before="131"/>
        <w:rPr>
          <w:sz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7A74E7" w:rsidRDefault="007A74E7" w:rsidP="001344FF">
      <w:pPr>
        <w:jc w:val="center"/>
        <w:rPr>
          <w:b/>
          <w:sz w:val="24"/>
          <w:szCs w:val="24"/>
        </w:rPr>
      </w:pPr>
    </w:p>
    <w:p w:rsidR="005A18E7" w:rsidRDefault="005A18E7" w:rsidP="001344FF">
      <w:pPr>
        <w:pStyle w:val="Corpodetexto"/>
        <w:spacing w:before="131"/>
        <w:jc w:val="center"/>
        <w:rPr>
          <w:sz w:val="24"/>
        </w:rPr>
      </w:pPr>
    </w:p>
    <w:p w:rsidR="005A18E7" w:rsidRDefault="005A18E7">
      <w:pPr>
        <w:pStyle w:val="Corpodetexto"/>
        <w:spacing w:before="131"/>
        <w:rPr>
          <w:sz w:val="24"/>
        </w:rPr>
      </w:pPr>
    </w:p>
    <w:p w:rsidR="00BA0195" w:rsidRDefault="00BA0195"/>
    <w:sectPr w:rsidR="00BA0195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D7" w:rsidRDefault="00236BD7">
      <w:r>
        <w:separator/>
      </w:r>
    </w:p>
  </w:endnote>
  <w:endnote w:type="continuationSeparator" w:id="0">
    <w:p w:rsidR="00236BD7" w:rsidRDefault="002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D7" w:rsidRDefault="00236BD7">
      <w:r>
        <w:separator/>
      </w:r>
    </w:p>
  </w:footnote>
  <w:footnote w:type="continuationSeparator" w:id="0">
    <w:p w:rsidR="00236BD7" w:rsidRDefault="0023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E083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margin">
                <wp:posOffset>1576070</wp:posOffset>
              </wp:positionH>
              <wp:positionV relativeFrom="topMargin">
                <wp:align>bottom</wp:align>
              </wp:positionV>
              <wp:extent cx="2748280" cy="2444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280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E0839" w:rsidRPr="001344FF" w:rsidRDefault="00BE0839" w:rsidP="00BE0839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– FINEP CENTROS TEMÁTICOS</w:t>
                          </w:r>
                        </w:p>
                        <w:p w:rsidR="001344FF" w:rsidRDefault="001344FF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124.1pt;margin-top:0;width:216.4pt;height:19.25pt;z-index:-15920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" filled="f" stroked="f">
              <v:path arrowok="t"/>
              <v:textbox inset="0,0,0,0">
                <w:txbxContent>
                  <w:p w:rsidR="00BE0839" w:rsidRPr="001344FF" w:rsidRDefault="00BE0839" w:rsidP="00BE0839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– FINEP CENTROS TEMÁTICOS</w:t>
                    </w:r>
                  </w:p>
                  <w:p w:rsidR="001344FF" w:rsidRDefault="001344FF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PlQ6v6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47E90C71"/>
    <w:multiLevelType w:val="hybridMultilevel"/>
    <w:tmpl w:val="C270EEB2"/>
    <w:lvl w:ilvl="0" w:tplc="01B4ADE6">
      <w:start w:val="1"/>
      <w:numFmt w:val="lowerRoman"/>
      <w:lvlText w:val="(%1)"/>
      <w:lvlJc w:val="left"/>
      <w:pPr>
        <w:ind w:left="224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05" w:hanging="360"/>
      </w:pPr>
    </w:lvl>
    <w:lvl w:ilvl="2" w:tplc="0416001B" w:tentative="1">
      <w:start w:val="1"/>
      <w:numFmt w:val="lowerRoman"/>
      <w:lvlText w:val="%3."/>
      <w:lvlJc w:val="right"/>
      <w:pPr>
        <w:ind w:left="3325" w:hanging="180"/>
      </w:pPr>
    </w:lvl>
    <w:lvl w:ilvl="3" w:tplc="0416000F" w:tentative="1">
      <w:start w:val="1"/>
      <w:numFmt w:val="decimal"/>
      <w:lvlText w:val="%4."/>
      <w:lvlJc w:val="left"/>
      <w:pPr>
        <w:ind w:left="4045" w:hanging="360"/>
      </w:pPr>
    </w:lvl>
    <w:lvl w:ilvl="4" w:tplc="04160019" w:tentative="1">
      <w:start w:val="1"/>
      <w:numFmt w:val="lowerLetter"/>
      <w:lvlText w:val="%5."/>
      <w:lvlJc w:val="left"/>
      <w:pPr>
        <w:ind w:left="4765" w:hanging="360"/>
      </w:pPr>
    </w:lvl>
    <w:lvl w:ilvl="5" w:tplc="0416001B" w:tentative="1">
      <w:start w:val="1"/>
      <w:numFmt w:val="lowerRoman"/>
      <w:lvlText w:val="%6."/>
      <w:lvlJc w:val="right"/>
      <w:pPr>
        <w:ind w:left="5485" w:hanging="180"/>
      </w:pPr>
    </w:lvl>
    <w:lvl w:ilvl="6" w:tplc="0416000F" w:tentative="1">
      <w:start w:val="1"/>
      <w:numFmt w:val="decimal"/>
      <w:lvlText w:val="%7."/>
      <w:lvlJc w:val="left"/>
      <w:pPr>
        <w:ind w:left="6205" w:hanging="360"/>
      </w:pPr>
    </w:lvl>
    <w:lvl w:ilvl="7" w:tplc="04160019" w:tentative="1">
      <w:start w:val="1"/>
      <w:numFmt w:val="lowerLetter"/>
      <w:lvlText w:val="%8."/>
      <w:lvlJc w:val="left"/>
      <w:pPr>
        <w:ind w:left="6925" w:hanging="360"/>
      </w:pPr>
    </w:lvl>
    <w:lvl w:ilvl="8" w:tplc="0416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9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1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770B452D"/>
    <w:multiLevelType w:val="hybridMultilevel"/>
    <w:tmpl w:val="7FEC06DA"/>
    <w:lvl w:ilvl="0" w:tplc="7CAE85C0">
      <w:start w:val="1"/>
      <w:numFmt w:val="lowerRoman"/>
      <w:lvlText w:val="(%1)"/>
      <w:lvlJc w:val="left"/>
      <w:pPr>
        <w:ind w:left="1941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4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33C54"/>
    <w:rsid w:val="00034305"/>
    <w:rsid w:val="00043864"/>
    <w:rsid w:val="0007029E"/>
    <w:rsid w:val="00081369"/>
    <w:rsid w:val="000B2690"/>
    <w:rsid w:val="000E2D3C"/>
    <w:rsid w:val="000E72C9"/>
    <w:rsid w:val="000F1FA4"/>
    <w:rsid w:val="000F2356"/>
    <w:rsid w:val="00105701"/>
    <w:rsid w:val="001344FF"/>
    <w:rsid w:val="00184BFF"/>
    <w:rsid w:val="0020616F"/>
    <w:rsid w:val="00236BD7"/>
    <w:rsid w:val="002B5B1A"/>
    <w:rsid w:val="002C4F68"/>
    <w:rsid w:val="002D126C"/>
    <w:rsid w:val="003044E7"/>
    <w:rsid w:val="00310D7D"/>
    <w:rsid w:val="003251DB"/>
    <w:rsid w:val="00356F9E"/>
    <w:rsid w:val="00361B41"/>
    <w:rsid w:val="00370B42"/>
    <w:rsid w:val="003739D3"/>
    <w:rsid w:val="004B5E88"/>
    <w:rsid w:val="005352B1"/>
    <w:rsid w:val="0059460A"/>
    <w:rsid w:val="005A18E7"/>
    <w:rsid w:val="005C3521"/>
    <w:rsid w:val="005C52F3"/>
    <w:rsid w:val="005E73F4"/>
    <w:rsid w:val="005E7892"/>
    <w:rsid w:val="005F52AD"/>
    <w:rsid w:val="00601ED5"/>
    <w:rsid w:val="00611101"/>
    <w:rsid w:val="006B1D82"/>
    <w:rsid w:val="006C759A"/>
    <w:rsid w:val="006D0EE8"/>
    <w:rsid w:val="00734B0E"/>
    <w:rsid w:val="0076620C"/>
    <w:rsid w:val="007A74E7"/>
    <w:rsid w:val="007E5241"/>
    <w:rsid w:val="00870833"/>
    <w:rsid w:val="009169D6"/>
    <w:rsid w:val="00923931"/>
    <w:rsid w:val="009311F3"/>
    <w:rsid w:val="00936D93"/>
    <w:rsid w:val="00945C3D"/>
    <w:rsid w:val="00960BB4"/>
    <w:rsid w:val="009760B1"/>
    <w:rsid w:val="009B7A0B"/>
    <w:rsid w:val="009E47E7"/>
    <w:rsid w:val="009F4DAA"/>
    <w:rsid w:val="00A0249F"/>
    <w:rsid w:val="00A337A0"/>
    <w:rsid w:val="00A42649"/>
    <w:rsid w:val="00A5171B"/>
    <w:rsid w:val="00A74EC1"/>
    <w:rsid w:val="00A8191F"/>
    <w:rsid w:val="00AD730A"/>
    <w:rsid w:val="00AE3E5F"/>
    <w:rsid w:val="00B332A7"/>
    <w:rsid w:val="00B343F4"/>
    <w:rsid w:val="00B3697E"/>
    <w:rsid w:val="00B54BB9"/>
    <w:rsid w:val="00B72B1D"/>
    <w:rsid w:val="00B91A55"/>
    <w:rsid w:val="00BA0195"/>
    <w:rsid w:val="00BE0839"/>
    <w:rsid w:val="00CA51BF"/>
    <w:rsid w:val="00CB592B"/>
    <w:rsid w:val="00E3324A"/>
    <w:rsid w:val="00E71A32"/>
    <w:rsid w:val="00EB1DE8"/>
    <w:rsid w:val="00EB2431"/>
    <w:rsid w:val="00EE579D"/>
    <w:rsid w:val="00EF1B74"/>
    <w:rsid w:val="00F00FD8"/>
    <w:rsid w:val="00F67A8E"/>
    <w:rsid w:val="00F77346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860D0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3</cp:revision>
  <dcterms:created xsi:type="dcterms:W3CDTF">2025-01-14T21:36:00Z</dcterms:created>
  <dcterms:modified xsi:type="dcterms:W3CDTF">2025-01-14T21:37:00Z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