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8D9" w:rsidRDefault="00106CA7" w:rsidP="003F78D9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CONCEITO DE </w:t>
      </w:r>
      <w:r w:rsidR="003F78D9" w:rsidRPr="003F78D9">
        <w:rPr>
          <w:rFonts w:asciiTheme="minorHAnsi" w:hAnsiTheme="minorHAnsi" w:cstheme="minorHAnsi"/>
          <w:b/>
          <w:sz w:val="22"/>
          <w:szCs w:val="22"/>
        </w:rPr>
        <w:t>DESPACHO</w:t>
      </w:r>
      <w:r w:rsidR="003F78D9" w:rsidRPr="003F78D9">
        <w:rPr>
          <w:rFonts w:asciiTheme="minorHAnsi" w:hAnsiTheme="minorHAnsi" w:cstheme="minorHAnsi"/>
          <w:sz w:val="22"/>
          <w:szCs w:val="22"/>
        </w:rPr>
        <w:t xml:space="preserve">: É a decisão ou o encaminhamento emanado de autoridade administrativa acerca de assunto submetido a sua apreciação. O despacho pode ser: </w:t>
      </w:r>
    </w:p>
    <w:p w:rsidR="003F78D9" w:rsidRDefault="003F78D9" w:rsidP="003F78D9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F78D9">
        <w:rPr>
          <w:rFonts w:asciiTheme="minorHAnsi" w:hAnsiTheme="minorHAnsi" w:cstheme="minorHAnsi"/>
          <w:sz w:val="22"/>
          <w:szCs w:val="22"/>
        </w:rPr>
        <w:t xml:space="preserve">a) </w:t>
      </w:r>
      <w:r w:rsidRPr="003F78D9">
        <w:rPr>
          <w:rFonts w:asciiTheme="minorHAnsi" w:hAnsiTheme="minorHAnsi" w:cstheme="minorHAnsi"/>
          <w:b/>
          <w:sz w:val="22"/>
          <w:szCs w:val="22"/>
        </w:rPr>
        <w:t>decisório</w:t>
      </w:r>
      <w:r w:rsidRPr="003F78D9">
        <w:rPr>
          <w:rFonts w:asciiTheme="minorHAnsi" w:hAnsiTheme="minorHAnsi" w:cstheme="minorHAnsi"/>
          <w:sz w:val="22"/>
          <w:szCs w:val="22"/>
        </w:rPr>
        <w:t xml:space="preserve">: dá solução e põe termo à questão; </w:t>
      </w:r>
    </w:p>
    <w:p w:rsidR="003F78D9" w:rsidRDefault="003F78D9" w:rsidP="003F78D9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F78D9">
        <w:rPr>
          <w:rFonts w:asciiTheme="minorHAnsi" w:hAnsiTheme="minorHAnsi" w:cstheme="minorHAnsi"/>
          <w:sz w:val="22"/>
          <w:szCs w:val="22"/>
        </w:rPr>
        <w:t xml:space="preserve">b) </w:t>
      </w:r>
      <w:r w:rsidRPr="003F78D9">
        <w:rPr>
          <w:rFonts w:asciiTheme="minorHAnsi" w:hAnsiTheme="minorHAnsi" w:cstheme="minorHAnsi"/>
          <w:b/>
          <w:sz w:val="22"/>
          <w:szCs w:val="22"/>
        </w:rPr>
        <w:t>ordinatório</w:t>
      </w:r>
      <w:r w:rsidRPr="003F78D9">
        <w:rPr>
          <w:rFonts w:asciiTheme="minorHAnsi" w:hAnsiTheme="minorHAnsi" w:cstheme="minorHAnsi"/>
          <w:sz w:val="22"/>
          <w:szCs w:val="22"/>
        </w:rPr>
        <w:t xml:space="preserve">: apenas dá andamento ao documento; </w:t>
      </w:r>
    </w:p>
    <w:p w:rsidR="003F78D9" w:rsidRDefault="003F78D9" w:rsidP="003F78D9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F78D9">
        <w:rPr>
          <w:rFonts w:asciiTheme="minorHAnsi" w:hAnsiTheme="minorHAnsi" w:cstheme="minorHAnsi"/>
          <w:sz w:val="22"/>
          <w:szCs w:val="22"/>
        </w:rPr>
        <w:t xml:space="preserve">c) </w:t>
      </w:r>
      <w:r w:rsidRPr="003F78D9">
        <w:rPr>
          <w:rFonts w:asciiTheme="minorHAnsi" w:hAnsiTheme="minorHAnsi" w:cstheme="minorHAnsi"/>
          <w:b/>
          <w:sz w:val="22"/>
          <w:szCs w:val="22"/>
        </w:rPr>
        <w:t>interlocutório</w:t>
      </w:r>
      <w:r w:rsidRPr="003F78D9">
        <w:rPr>
          <w:rFonts w:asciiTheme="minorHAnsi" w:hAnsiTheme="minorHAnsi" w:cstheme="minorHAnsi"/>
          <w:sz w:val="22"/>
          <w:szCs w:val="22"/>
        </w:rPr>
        <w:t>: não resolve terminantemente a questão, apenas a transfere a autoridade superior ou a autoridade de outra unidade da est</w:t>
      </w:r>
      <w:r>
        <w:rPr>
          <w:rFonts w:asciiTheme="minorHAnsi" w:hAnsiTheme="minorHAnsi" w:cstheme="minorHAnsi"/>
          <w:sz w:val="22"/>
          <w:szCs w:val="22"/>
        </w:rPr>
        <w:t>rutura organizacional do órgão;</w:t>
      </w:r>
    </w:p>
    <w:p w:rsidR="003F78D9" w:rsidRDefault="003F78D9" w:rsidP="003F78D9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F78D9">
        <w:rPr>
          <w:rFonts w:asciiTheme="minorHAnsi" w:hAnsiTheme="minorHAnsi" w:cstheme="minorHAnsi"/>
          <w:sz w:val="22"/>
          <w:szCs w:val="22"/>
        </w:rPr>
        <w:t>d)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F78D9">
        <w:rPr>
          <w:rFonts w:asciiTheme="minorHAnsi" w:hAnsiTheme="minorHAnsi" w:cstheme="minorHAnsi"/>
          <w:b/>
          <w:sz w:val="22"/>
          <w:szCs w:val="22"/>
        </w:rPr>
        <w:t>saneador</w:t>
      </w:r>
      <w:r w:rsidRPr="003F78D9">
        <w:rPr>
          <w:rFonts w:asciiTheme="minorHAnsi" w:hAnsiTheme="minorHAnsi" w:cstheme="minorHAnsi"/>
          <w:sz w:val="22"/>
          <w:szCs w:val="22"/>
        </w:rPr>
        <w:t xml:space="preserve">: aquele que resolve as falhas que porventura ocorram no procedimento. </w:t>
      </w:r>
    </w:p>
    <w:p w:rsidR="003F78D9" w:rsidRPr="003F78D9" w:rsidRDefault="003F78D9" w:rsidP="003F78D9">
      <w:pPr>
        <w:spacing w:line="360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3F78D9">
        <w:rPr>
          <w:rFonts w:asciiTheme="minorHAnsi" w:hAnsiTheme="minorHAnsi" w:cstheme="minorHAnsi"/>
          <w:sz w:val="22"/>
          <w:szCs w:val="22"/>
        </w:rPr>
        <w:t xml:space="preserve">Os despachos podem conter apenas uma palavra (Autorizo, Aprovo, </w:t>
      </w:r>
      <w:proofErr w:type="spellStart"/>
      <w:r w:rsidRPr="003F78D9">
        <w:rPr>
          <w:rFonts w:asciiTheme="minorHAnsi" w:hAnsiTheme="minorHAnsi" w:cstheme="minorHAnsi"/>
          <w:sz w:val="22"/>
          <w:szCs w:val="22"/>
        </w:rPr>
        <w:t>lndefiro</w:t>
      </w:r>
      <w:proofErr w:type="spellEnd"/>
      <w:r w:rsidRPr="003F78D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F78D9">
        <w:rPr>
          <w:rFonts w:asciiTheme="minorHAnsi" w:hAnsiTheme="minorHAnsi" w:cstheme="minorHAnsi"/>
          <w:sz w:val="22"/>
          <w:szCs w:val="22"/>
        </w:rPr>
        <w:t>etc</w:t>
      </w:r>
      <w:proofErr w:type="spellEnd"/>
      <w:r w:rsidRPr="003F78D9">
        <w:rPr>
          <w:rFonts w:asciiTheme="minorHAnsi" w:hAnsiTheme="minorHAnsi" w:cstheme="minorHAnsi"/>
          <w:sz w:val="22"/>
          <w:szCs w:val="22"/>
        </w:rPr>
        <w:t xml:space="preserve">), expressões (De acordo </w:t>
      </w:r>
      <w:proofErr w:type="spellStart"/>
      <w:r w:rsidRPr="003F78D9">
        <w:rPr>
          <w:rFonts w:asciiTheme="minorHAnsi" w:hAnsiTheme="minorHAnsi" w:cstheme="minorHAnsi"/>
          <w:sz w:val="22"/>
          <w:szCs w:val="22"/>
        </w:rPr>
        <w:t>etc</w:t>
      </w:r>
      <w:proofErr w:type="spellEnd"/>
      <w:r w:rsidRPr="003F78D9">
        <w:rPr>
          <w:rFonts w:asciiTheme="minorHAnsi" w:hAnsiTheme="minorHAnsi" w:cstheme="minorHAnsi"/>
          <w:sz w:val="22"/>
          <w:szCs w:val="22"/>
        </w:rPr>
        <w:t>) ou textos mais longos.</w:t>
      </w:r>
    </w:p>
    <w:p w:rsidR="003F78D9" w:rsidRDefault="003F78D9" w:rsidP="003F78D9">
      <w:pPr>
        <w:spacing w:line="360" w:lineRule="auto"/>
        <w:contextualSpacing/>
        <w:jc w:val="center"/>
        <w:rPr>
          <w:rFonts w:ascii="Calibri" w:hAnsi="Calibri" w:cs="Calibri"/>
          <w:b/>
          <w:sz w:val="22"/>
          <w:szCs w:val="22"/>
        </w:rPr>
      </w:pPr>
    </w:p>
    <w:p w:rsidR="003F78D9" w:rsidRPr="002F7FBA" w:rsidRDefault="003F78D9" w:rsidP="003F78D9">
      <w:pPr>
        <w:spacing w:line="360" w:lineRule="auto"/>
        <w:contextualSpacing/>
        <w:jc w:val="center"/>
        <w:rPr>
          <w:rFonts w:ascii="Calibri" w:hAnsi="Calibri" w:cs="Calibri"/>
          <w:b/>
          <w:color w:val="FF0000"/>
          <w:sz w:val="22"/>
          <w:szCs w:val="22"/>
        </w:rPr>
      </w:pPr>
      <w:r w:rsidRPr="002F7FBA">
        <w:rPr>
          <w:rFonts w:ascii="Calibri" w:hAnsi="Calibri" w:cs="Calibri"/>
          <w:b/>
          <w:color w:val="FF0000"/>
          <w:sz w:val="22"/>
          <w:szCs w:val="22"/>
        </w:rPr>
        <w:t>MODELO DE DESPACHO</w:t>
      </w:r>
    </w:p>
    <w:p w:rsidR="003F78D9" w:rsidRDefault="003F78D9" w:rsidP="003F78D9">
      <w:pPr>
        <w:spacing w:line="360" w:lineRule="auto"/>
        <w:contextualSpacing/>
        <w:jc w:val="center"/>
        <w:rPr>
          <w:rFonts w:ascii="Calibri" w:hAnsi="Calibri" w:cs="Calibri"/>
          <w:b/>
          <w:sz w:val="22"/>
          <w:szCs w:val="22"/>
        </w:rPr>
      </w:pPr>
    </w:p>
    <w:p w:rsidR="00163EA3" w:rsidRPr="00163EA3" w:rsidRDefault="004C3C8C" w:rsidP="003F78D9">
      <w:pPr>
        <w:spacing w:line="360" w:lineRule="auto"/>
        <w:contextualSpacing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DESPACHO </w:t>
      </w:r>
      <w:r w:rsidR="00163EA3" w:rsidRPr="00163EA3">
        <w:rPr>
          <w:rFonts w:ascii="Calibri" w:hAnsi="Calibri" w:cs="Calibri"/>
          <w:b/>
          <w:sz w:val="22"/>
          <w:szCs w:val="22"/>
        </w:rPr>
        <w:t xml:space="preserve">Nº </w:t>
      </w:r>
      <w:r w:rsidR="00163EA3" w:rsidRPr="00163EA3">
        <w:rPr>
          <w:rFonts w:ascii="Calibri" w:hAnsi="Calibri" w:cs="Calibri"/>
          <w:b/>
          <w:sz w:val="22"/>
          <w:szCs w:val="22"/>
          <w:highlight w:val="yellow"/>
        </w:rPr>
        <w:t>001/2021</w:t>
      </w:r>
      <w:proofErr w:type="gramStart"/>
      <w:r w:rsidR="00163EA3" w:rsidRPr="00163EA3">
        <w:rPr>
          <w:rFonts w:ascii="Calibri" w:hAnsi="Calibri" w:cs="Calibri"/>
          <w:b/>
          <w:sz w:val="22"/>
          <w:szCs w:val="22"/>
          <w:highlight w:val="yellow"/>
        </w:rPr>
        <w:t>-</w:t>
      </w:r>
      <w:r w:rsidR="00374DC8">
        <w:rPr>
          <w:rFonts w:ascii="Calibri" w:hAnsi="Calibri" w:cs="Calibri"/>
          <w:b/>
          <w:sz w:val="22"/>
          <w:szCs w:val="22"/>
          <w:highlight w:val="yellow"/>
        </w:rPr>
        <w:t>(</w:t>
      </w:r>
      <w:proofErr w:type="gramEnd"/>
      <w:r w:rsidR="00374DC8">
        <w:rPr>
          <w:rFonts w:ascii="Calibri" w:hAnsi="Calibri" w:cs="Calibri"/>
          <w:b/>
          <w:sz w:val="22"/>
          <w:szCs w:val="22"/>
          <w:highlight w:val="yellow"/>
        </w:rPr>
        <w:t>inserir o nome da unidade)</w:t>
      </w:r>
    </w:p>
    <w:p w:rsidR="00157E84" w:rsidRDefault="00157E84" w:rsidP="003F78D9">
      <w:pPr>
        <w:spacing w:line="360" w:lineRule="auto"/>
        <w:contextualSpacing/>
        <w:rPr>
          <w:rFonts w:ascii="Calibri" w:hAnsi="Calibri" w:cs="Calibri"/>
          <w:b/>
          <w:sz w:val="22"/>
          <w:szCs w:val="22"/>
        </w:rPr>
      </w:pPr>
    </w:p>
    <w:p w:rsidR="00163EA3" w:rsidRPr="00163EA3" w:rsidRDefault="00163EA3" w:rsidP="003F78D9">
      <w:pPr>
        <w:spacing w:line="360" w:lineRule="auto"/>
        <w:contextualSpacing/>
        <w:rPr>
          <w:rFonts w:ascii="Calibri" w:hAnsi="Calibri" w:cs="Calibri"/>
          <w:b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 xml:space="preserve">Processo nº: </w:t>
      </w:r>
      <w:r w:rsidRPr="00163EA3">
        <w:rPr>
          <w:rFonts w:ascii="Calibri" w:hAnsi="Calibri" w:cs="Calibri"/>
          <w:b/>
          <w:sz w:val="22"/>
          <w:szCs w:val="22"/>
          <w:highlight w:val="yellow"/>
        </w:rPr>
        <w:t>000000/202</w:t>
      </w:r>
    </w:p>
    <w:p w:rsidR="00163EA3" w:rsidRPr="00163EA3" w:rsidRDefault="00163EA3" w:rsidP="003F78D9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 xml:space="preserve">INTERESSADO(S): </w:t>
      </w:r>
      <w:r w:rsidRPr="00163EA3">
        <w:rPr>
          <w:rFonts w:ascii="Calibri" w:hAnsi="Calibri" w:cs="Calibri"/>
          <w:sz w:val="22"/>
          <w:szCs w:val="22"/>
        </w:rPr>
        <w:t>UNEMAT, CONSUNI, PRÓ-REI</w:t>
      </w:r>
      <w:r w:rsidR="003F78D9">
        <w:rPr>
          <w:rFonts w:ascii="Calibri" w:hAnsi="Calibri" w:cs="Calibri"/>
          <w:sz w:val="22"/>
          <w:szCs w:val="22"/>
        </w:rPr>
        <w:t>T</w:t>
      </w:r>
      <w:r w:rsidRPr="00163EA3">
        <w:rPr>
          <w:rFonts w:ascii="Calibri" w:hAnsi="Calibri" w:cs="Calibri"/>
          <w:sz w:val="22"/>
          <w:szCs w:val="22"/>
        </w:rPr>
        <w:t xml:space="preserve">ORIA DE </w:t>
      </w:r>
      <w:r w:rsidRPr="00163EA3">
        <w:rPr>
          <w:rFonts w:ascii="Calibri" w:hAnsi="Calibri" w:cs="Calibri"/>
          <w:sz w:val="22"/>
          <w:szCs w:val="22"/>
          <w:highlight w:val="yellow"/>
        </w:rPr>
        <w:t>...</w:t>
      </w:r>
    </w:p>
    <w:p w:rsidR="00163EA3" w:rsidRPr="00163EA3" w:rsidRDefault="00163EA3" w:rsidP="003F78D9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 xml:space="preserve">ASSUNTO: </w:t>
      </w:r>
      <w:bookmarkStart w:id="0" w:name="_GoBack"/>
      <w:r w:rsidR="00157E84">
        <w:rPr>
          <w:rFonts w:ascii="Calibri" w:hAnsi="Calibri" w:cs="Calibri"/>
          <w:sz w:val="22"/>
          <w:szCs w:val="22"/>
          <w:highlight w:val="yellow"/>
        </w:rPr>
        <w:t>DESCREVER DE FORMA CLARA O ASSUNTO</w:t>
      </w:r>
      <w:bookmarkEnd w:id="0"/>
    </w:p>
    <w:p w:rsidR="004C3C8C" w:rsidRDefault="004C3C8C" w:rsidP="003F78D9">
      <w:pPr>
        <w:spacing w:line="360" w:lineRule="auto"/>
        <w:contextualSpacing/>
        <w:rPr>
          <w:rFonts w:ascii="Calibri" w:hAnsi="Calibri" w:cs="Calibri"/>
          <w:b/>
          <w:sz w:val="22"/>
          <w:szCs w:val="22"/>
        </w:rPr>
      </w:pPr>
    </w:p>
    <w:p w:rsidR="00163EA3" w:rsidRPr="00163EA3" w:rsidRDefault="00163EA3" w:rsidP="003F78D9">
      <w:pPr>
        <w:spacing w:line="360" w:lineRule="auto"/>
        <w:contextualSpacing/>
        <w:rPr>
          <w:rFonts w:ascii="Calibri" w:hAnsi="Calibri" w:cs="Calibri"/>
          <w:b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>1. SINTESE/HISTORICO DO PROCESSO: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  <w:highlight w:val="yellow"/>
        </w:rPr>
      </w:pPr>
      <w:r w:rsidRPr="00163EA3">
        <w:rPr>
          <w:rFonts w:ascii="Calibri" w:hAnsi="Calibri" w:cs="Calibri"/>
          <w:b/>
          <w:sz w:val="22"/>
          <w:szCs w:val="22"/>
        </w:rPr>
        <w:t>Resumo d</w:t>
      </w:r>
      <w:r w:rsidR="00106CA7">
        <w:rPr>
          <w:rFonts w:ascii="Calibri" w:hAnsi="Calibri" w:cs="Calibri"/>
          <w:b/>
          <w:sz w:val="22"/>
          <w:szCs w:val="22"/>
        </w:rPr>
        <w:t>o assunto</w:t>
      </w:r>
      <w:r w:rsidRPr="00163EA3">
        <w:rPr>
          <w:rFonts w:ascii="Calibri" w:hAnsi="Calibri" w:cs="Calibri"/>
          <w:b/>
          <w:sz w:val="22"/>
          <w:szCs w:val="22"/>
        </w:rPr>
        <w:t xml:space="preserve"> demandad</w:t>
      </w:r>
      <w:r w:rsidR="00106CA7">
        <w:rPr>
          <w:rFonts w:ascii="Calibri" w:hAnsi="Calibri" w:cs="Calibri"/>
          <w:b/>
          <w:sz w:val="22"/>
          <w:szCs w:val="22"/>
        </w:rPr>
        <w:t>o</w:t>
      </w:r>
      <w:r w:rsidRPr="00163EA3">
        <w:rPr>
          <w:rFonts w:ascii="Calibri" w:hAnsi="Calibri" w:cs="Calibri"/>
          <w:b/>
          <w:sz w:val="22"/>
          <w:szCs w:val="22"/>
        </w:rPr>
        <w:t xml:space="preserve">, com indicação dos fatos que </w:t>
      </w:r>
      <w:r w:rsidR="00106CA7">
        <w:rPr>
          <w:rFonts w:ascii="Calibri" w:hAnsi="Calibri" w:cs="Calibri"/>
          <w:b/>
          <w:sz w:val="22"/>
          <w:szCs w:val="22"/>
        </w:rPr>
        <w:t>o</w:t>
      </w:r>
      <w:r w:rsidRPr="00163EA3">
        <w:rPr>
          <w:rFonts w:ascii="Calibri" w:hAnsi="Calibri" w:cs="Calibri"/>
          <w:b/>
          <w:sz w:val="22"/>
          <w:szCs w:val="22"/>
        </w:rPr>
        <w:t xml:space="preserve"> constituem, como relatório do processo ou informações trazidas pelo demandante.</w:t>
      </w:r>
    </w:p>
    <w:p w:rsid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  <w:highlight w:val="yellow"/>
        </w:rPr>
        <w:t xml:space="preserve">Ex.: </w:t>
      </w:r>
      <w:r w:rsidRPr="00163EA3">
        <w:rPr>
          <w:rFonts w:ascii="Calibri" w:hAnsi="Calibri" w:cs="Calibri"/>
          <w:sz w:val="22"/>
          <w:szCs w:val="22"/>
        </w:rPr>
        <w:t xml:space="preserve">Trata-se de processo </w:t>
      </w:r>
      <w:r w:rsidRPr="00163EA3">
        <w:rPr>
          <w:rFonts w:ascii="Calibri" w:hAnsi="Calibri" w:cs="Calibri"/>
          <w:sz w:val="22"/>
          <w:szCs w:val="22"/>
          <w:highlight w:val="yellow"/>
        </w:rPr>
        <w:t>nº. 000000/2021</w:t>
      </w:r>
      <w:r w:rsidRPr="00163EA3">
        <w:rPr>
          <w:rFonts w:ascii="Calibri" w:hAnsi="Calibri" w:cs="Calibri"/>
          <w:sz w:val="22"/>
          <w:szCs w:val="22"/>
        </w:rPr>
        <w:t xml:space="preserve"> que versa sobre </w:t>
      </w:r>
      <w:proofErr w:type="gramStart"/>
      <w:r w:rsidRPr="00163EA3">
        <w:rPr>
          <w:rFonts w:ascii="Calibri" w:hAnsi="Calibri" w:cs="Calibri"/>
          <w:sz w:val="22"/>
          <w:szCs w:val="22"/>
          <w:highlight w:val="yellow"/>
        </w:rPr>
        <w:t>(....</w:t>
      </w:r>
      <w:proofErr w:type="gramEnd"/>
      <w:r w:rsidRPr="00163EA3">
        <w:rPr>
          <w:rFonts w:ascii="Calibri" w:hAnsi="Calibri" w:cs="Calibri"/>
          <w:sz w:val="22"/>
          <w:szCs w:val="22"/>
          <w:highlight w:val="yellow"/>
        </w:rPr>
        <w:t>),</w:t>
      </w:r>
      <w:r w:rsidR="0049308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49308A">
        <w:rPr>
          <w:rFonts w:ascii="Calibri" w:hAnsi="Calibri" w:cs="Calibri"/>
          <w:sz w:val="22"/>
          <w:szCs w:val="22"/>
        </w:rPr>
        <w:t>xxxxxxxxx</w:t>
      </w:r>
      <w:proofErr w:type="spellEnd"/>
    </w:p>
    <w:p w:rsidR="0049308A" w:rsidRPr="00163EA3" w:rsidRDefault="0049308A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:rsidR="00163EA3" w:rsidRPr="00163EA3" w:rsidRDefault="00B11486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2. </w:t>
      </w:r>
      <w:r w:rsidR="0049308A">
        <w:rPr>
          <w:rFonts w:ascii="Calibri" w:hAnsi="Calibri" w:cs="Calibri"/>
          <w:b/>
          <w:sz w:val="22"/>
          <w:szCs w:val="22"/>
        </w:rPr>
        <w:t>ANÁLISE: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>Realizar a análise do tema demandado, com argumentos jurídicos, levando em consideração a legislação, jurisprudência, doutrina e demais informações técnicas pertinentes ao tema. Ressalta-se que todos os pontos levantados devem ser analisados, devendo ser debatidos com argumentos e justificativas a possibilidade da realização da demanda ou não.</w:t>
      </w:r>
    </w:p>
    <w:p w:rsid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  <w:highlight w:val="yellow"/>
        </w:rPr>
        <w:t>Realizada a análise do processo, considerou-se que:</w:t>
      </w:r>
      <w:r w:rsidRPr="00163EA3">
        <w:rPr>
          <w:rFonts w:ascii="Calibri" w:hAnsi="Calibri" w:cs="Calibri"/>
          <w:sz w:val="22"/>
          <w:szCs w:val="22"/>
        </w:rPr>
        <w:t xml:space="preserve"> </w:t>
      </w:r>
    </w:p>
    <w:p w:rsid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  <w:highlight w:val="yellow"/>
        </w:rPr>
        <w:t>(....)</w:t>
      </w:r>
    </w:p>
    <w:p w:rsidR="0049308A" w:rsidRDefault="0049308A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49308A">
        <w:rPr>
          <w:rFonts w:ascii="Calibri" w:hAnsi="Calibri" w:cs="Calibri"/>
          <w:sz w:val="22"/>
          <w:szCs w:val="22"/>
          <w:highlight w:val="yellow"/>
        </w:rPr>
        <w:lastRenderedPageBreak/>
        <w:t>(....)</w:t>
      </w:r>
    </w:p>
    <w:p w:rsidR="0049308A" w:rsidRPr="00163EA3" w:rsidRDefault="0049308A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>3. CONCLUSÃO: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163EA3">
        <w:rPr>
          <w:rFonts w:ascii="Calibri" w:hAnsi="Calibri" w:cs="Calibri"/>
          <w:b/>
          <w:sz w:val="22"/>
          <w:szCs w:val="22"/>
        </w:rPr>
        <w:t xml:space="preserve">É a </w:t>
      </w:r>
      <w:r w:rsidR="00157E84">
        <w:rPr>
          <w:rFonts w:ascii="Calibri" w:hAnsi="Calibri" w:cs="Calibri"/>
          <w:b/>
          <w:sz w:val="22"/>
          <w:szCs w:val="22"/>
        </w:rPr>
        <w:t xml:space="preserve">DECISÃO </w:t>
      </w:r>
      <w:r w:rsidRPr="00163EA3">
        <w:rPr>
          <w:rFonts w:ascii="Calibri" w:hAnsi="Calibri" w:cs="Calibri"/>
          <w:b/>
          <w:sz w:val="22"/>
          <w:szCs w:val="22"/>
        </w:rPr>
        <w:t>às informações da fundamentação e às solicitações do de</w:t>
      </w:r>
      <w:r w:rsidR="00157E84">
        <w:rPr>
          <w:rFonts w:ascii="Calibri" w:hAnsi="Calibri" w:cs="Calibri"/>
          <w:b/>
          <w:sz w:val="22"/>
          <w:szCs w:val="22"/>
        </w:rPr>
        <w:t xml:space="preserve">mandante. </w:t>
      </w:r>
      <w:r w:rsidRPr="00163EA3">
        <w:rPr>
          <w:rFonts w:ascii="Calibri" w:hAnsi="Calibri" w:cs="Calibri"/>
          <w:b/>
          <w:sz w:val="22"/>
          <w:szCs w:val="22"/>
        </w:rPr>
        <w:t xml:space="preserve">Todos os pontos deverão ser citados emitindo </w:t>
      </w:r>
      <w:r w:rsidR="00157E84" w:rsidRPr="00E3582D">
        <w:rPr>
          <w:rFonts w:ascii="Calibri" w:hAnsi="Calibri" w:cs="Calibri"/>
          <w:b/>
          <w:sz w:val="22"/>
          <w:szCs w:val="22"/>
          <w:highlight w:val="yellow"/>
        </w:rPr>
        <w:t xml:space="preserve">DECISÃO </w:t>
      </w:r>
      <w:r w:rsidR="00E3582D" w:rsidRPr="00E3582D">
        <w:rPr>
          <w:rFonts w:ascii="Calibri" w:hAnsi="Calibri" w:cs="Calibri"/>
          <w:b/>
          <w:sz w:val="22"/>
          <w:szCs w:val="22"/>
          <w:highlight w:val="yellow"/>
        </w:rPr>
        <w:t>(decisória/ordinatória/interlocutória ou saneadora</w:t>
      </w:r>
      <w:r w:rsidR="00E3582D">
        <w:rPr>
          <w:rFonts w:ascii="Calibri" w:hAnsi="Calibri" w:cs="Calibri"/>
          <w:b/>
          <w:sz w:val="22"/>
          <w:szCs w:val="22"/>
        </w:rPr>
        <w:t xml:space="preserve">) </w:t>
      </w:r>
      <w:r w:rsidRPr="00E3582D">
        <w:rPr>
          <w:rFonts w:ascii="Calibri" w:hAnsi="Calibri" w:cs="Calibri"/>
          <w:b/>
          <w:sz w:val="22"/>
          <w:szCs w:val="22"/>
          <w:highlight w:val="yellow"/>
        </w:rPr>
        <w:t>favorável/desfavorável ou ainda parcialmente favorável</w:t>
      </w:r>
      <w:r w:rsidR="00E3582D">
        <w:rPr>
          <w:rFonts w:ascii="Calibri" w:hAnsi="Calibri" w:cs="Calibri"/>
          <w:b/>
          <w:sz w:val="22"/>
          <w:szCs w:val="22"/>
          <w:highlight w:val="yellow"/>
        </w:rPr>
        <w:t xml:space="preserve"> ao pleito</w:t>
      </w:r>
      <w:r w:rsidR="00157E84">
        <w:rPr>
          <w:rFonts w:ascii="Calibri" w:hAnsi="Calibri" w:cs="Calibri"/>
          <w:b/>
          <w:sz w:val="22"/>
          <w:szCs w:val="22"/>
        </w:rPr>
        <w:t>, encaminhando essa decisão para conhecimento e providências por parte do demandante ou da unidade que receberá/executará a demanda.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</w:rPr>
        <w:t xml:space="preserve">Ex.: Considerando o exposto, e com base na competência estabelecida no Art. 90, VIII, da Resolução </w:t>
      </w:r>
      <w:proofErr w:type="spellStart"/>
      <w:r w:rsidR="0049308A">
        <w:rPr>
          <w:rFonts w:ascii="Calibri" w:hAnsi="Calibri" w:cs="Calibri"/>
          <w:sz w:val="22"/>
          <w:szCs w:val="22"/>
        </w:rPr>
        <w:t>xxxxxxx</w:t>
      </w:r>
      <w:proofErr w:type="spellEnd"/>
      <w:r w:rsidRPr="00163EA3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63EA3">
        <w:rPr>
          <w:rFonts w:ascii="Calibri" w:hAnsi="Calibri" w:cs="Calibri"/>
          <w:sz w:val="22"/>
          <w:szCs w:val="22"/>
        </w:rPr>
        <w:t>esta</w:t>
      </w:r>
      <w:proofErr w:type="spellEnd"/>
      <w:r w:rsidRPr="00163E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49308A" w:rsidRPr="0049308A">
        <w:rPr>
          <w:rFonts w:ascii="Calibri" w:hAnsi="Calibri" w:cs="Calibri"/>
          <w:sz w:val="22"/>
          <w:szCs w:val="22"/>
          <w:highlight w:val="yellow"/>
        </w:rPr>
        <w:t>xxxxxx</w:t>
      </w:r>
      <w:proofErr w:type="spellEnd"/>
      <w:r w:rsidR="0049308A" w:rsidRPr="0049308A">
        <w:rPr>
          <w:rFonts w:ascii="Calibri" w:hAnsi="Calibri" w:cs="Calibri"/>
          <w:sz w:val="22"/>
          <w:szCs w:val="22"/>
          <w:highlight w:val="yellow"/>
        </w:rPr>
        <w:t xml:space="preserve"> (ESCREVER O NOME DA UNIDADE)</w:t>
      </w:r>
      <w:r w:rsidRPr="0049308A">
        <w:rPr>
          <w:rFonts w:ascii="Calibri" w:hAnsi="Calibri" w:cs="Calibri"/>
          <w:sz w:val="22"/>
          <w:szCs w:val="22"/>
          <w:highlight w:val="yellow"/>
        </w:rPr>
        <w:t>,</w:t>
      </w:r>
      <w:r w:rsidRPr="00163EA3">
        <w:rPr>
          <w:rFonts w:ascii="Calibri" w:hAnsi="Calibri" w:cs="Calibri"/>
          <w:sz w:val="22"/>
          <w:szCs w:val="22"/>
        </w:rPr>
        <w:t xml:space="preserve"> </w:t>
      </w:r>
      <w:r w:rsidR="003F78D9">
        <w:rPr>
          <w:rFonts w:ascii="Calibri" w:hAnsi="Calibri" w:cs="Calibri"/>
          <w:b/>
          <w:sz w:val="22"/>
          <w:szCs w:val="22"/>
        </w:rPr>
        <w:t xml:space="preserve">DECIDO/AUTORIZO/APROVO/INDEFIRO/ENCAMINHO, </w:t>
      </w:r>
      <w:proofErr w:type="spellStart"/>
      <w:r w:rsidR="003F78D9">
        <w:rPr>
          <w:rFonts w:ascii="Calibri" w:hAnsi="Calibri" w:cs="Calibri"/>
          <w:b/>
          <w:sz w:val="22"/>
          <w:szCs w:val="22"/>
        </w:rPr>
        <w:t>etc</w:t>
      </w:r>
      <w:proofErr w:type="spellEnd"/>
      <w:r w:rsidR="00157E84">
        <w:rPr>
          <w:rFonts w:ascii="Calibri" w:hAnsi="Calibri" w:cs="Calibri"/>
          <w:sz w:val="22"/>
          <w:szCs w:val="22"/>
        </w:rPr>
        <w:t xml:space="preserve"> </w:t>
      </w:r>
      <w:r w:rsidR="003F78D9">
        <w:rPr>
          <w:rFonts w:ascii="Calibri" w:hAnsi="Calibri" w:cs="Calibri"/>
          <w:sz w:val="22"/>
          <w:szCs w:val="22"/>
        </w:rPr>
        <w:t>......</w:t>
      </w:r>
      <w:r w:rsidR="00157E84">
        <w:rPr>
          <w:rFonts w:ascii="Calibri" w:hAnsi="Calibri" w:cs="Calibri"/>
          <w:sz w:val="22"/>
          <w:szCs w:val="22"/>
        </w:rPr>
        <w:t>a</w:t>
      </w:r>
      <w:r w:rsidRPr="00163EA3">
        <w:rPr>
          <w:rFonts w:ascii="Calibri" w:hAnsi="Calibri" w:cs="Calibri"/>
          <w:sz w:val="22"/>
          <w:szCs w:val="22"/>
        </w:rPr>
        <w:t xml:space="preserve">s solicitações </w:t>
      </w:r>
      <w:r w:rsidR="00157E84">
        <w:rPr>
          <w:rFonts w:ascii="Calibri" w:hAnsi="Calibri" w:cs="Calibri"/>
          <w:sz w:val="22"/>
          <w:szCs w:val="22"/>
        </w:rPr>
        <w:t>c</w:t>
      </w:r>
      <w:r w:rsidRPr="00163EA3">
        <w:rPr>
          <w:rFonts w:ascii="Calibri" w:hAnsi="Calibri" w:cs="Calibri"/>
          <w:sz w:val="22"/>
          <w:szCs w:val="22"/>
        </w:rPr>
        <w:t xml:space="preserve">ontidas no </w:t>
      </w:r>
      <w:r w:rsidRPr="00163EA3">
        <w:rPr>
          <w:rFonts w:ascii="Calibri" w:hAnsi="Calibri" w:cs="Calibri"/>
          <w:sz w:val="22"/>
          <w:szCs w:val="22"/>
          <w:highlight w:val="yellow"/>
        </w:rPr>
        <w:t>Processo nº 000000/202</w:t>
      </w:r>
      <w:r w:rsidR="00157E84">
        <w:rPr>
          <w:rFonts w:ascii="Calibri" w:hAnsi="Calibri" w:cs="Calibri"/>
          <w:sz w:val="22"/>
          <w:szCs w:val="22"/>
        </w:rPr>
        <w:t xml:space="preserve">, </w:t>
      </w:r>
      <w:r w:rsidR="00157E84">
        <w:rPr>
          <w:rFonts w:ascii="Calibri" w:hAnsi="Calibri" w:cs="Calibri"/>
          <w:b/>
          <w:sz w:val="22"/>
          <w:szCs w:val="22"/>
          <w:highlight w:val="yellow"/>
        </w:rPr>
        <w:t xml:space="preserve">e </w:t>
      </w:r>
      <w:r w:rsidR="0019079E">
        <w:rPr>
          <w:rFonts w:ascii="Calibri" w:hAnsi="Calibri" w:cs="Calibri"/>
          <w:b/>
          <w:sz w:val="22"/>
          <w:szCs w:val="22"/>
          <w:highlight w:val="yellow"/>
        </w:rPr>
        <w:t xml:space="preserve">o </w:t>
      </w:r>
      <w:r w:rsidR="00157E84">
        <w:rPr>
          <w:rFonts w:ascii="Calibri" w:hAnsi="Calibri" w:cs="Calibri"/>
          <w:b/>
          <w:sz w:val="22"/>
          <w:szCs w:val="22"/>
          <w:highlight w:val="yellow"/>
        </w:rPr>
        <w:t>encaminh</w:t>
      </w:r>
      <w:r w:rsidR="003F78D9">
        <w:rPr>
          <w:rFonts w:ascii="Calibri" w:hAnsi="Calibri" w:cs="Calibri"/>
          <w:b/>
          <w:sz w:val="22"/>
          <w:szCs w:val="22"/>
          <w:highlight w:val="yellow"/>
        </w:rPr>
        <w:t>o</w:t>
      </w:r>
      <w:r w:rsidR="00157E84">
        <w:rPr>
          <w:rFonts w:ascii="Calibri" w:hAnsi="Calibri" w:cs="Calibri"/>
          <w:b/>
          <w:sz w:val="22"/>
          <w:szCs w:val="22"/>
          <w:highlight w:val="yellow"/>
        </w:rPr>
        <w:t xml:space="preserve"> para devidas providências</w:t>
      </w:r>
      <w:r w:rsidR="0019079E">
        <w:rPr>
          <w:rFonts w:ascii="Calibri" w:hAnsi="Calibri" w:cs="Calibri"/>
          <w:b/>
          <w:sz w:val="22"/>
          <w:szCs w:val="22"/>
          <w:highlight w:val="yellow"/>
        </w:rPr>
        <w:t>, nos termos deste Despacho</w:t>
      </w:r>
      <w:r w:rsidR="00157E84">
        <w:rPr>
          <w:rFonts w:ascii="Calibri" w:hAnsi="Calibri" w:cs="Calibri"/>
          <w:b/>
          <w:sz w:val="22"/>
          <w:szCs w:val="22"/>
          <w:highlight w:val="yellow"/>
        </w:rPr>
        <w:t>.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</w:p>
    <w:p w:rsidR="00157E84" w:rsidRDefault="00157E84" w:rsidP="003F78D9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</w:rPr>
      </w:pPr>
    </w:p>
    <w:p w:rsidR="00163EA3" w:rsidRPr="00163EA3" w:rsidRDefault="00163EA3" w:rsidP="003F78D9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</w:rPr>
        <w:t>Cáceres/MT, XX de XXXXXX de 202.</w:t>
      </w:r>
    </w:p>
    <w:p w:rsidR="00163EA3" w:rsidRPr="00163EA3" w:rsidRDefault="00163EA3" w:rsidP="003F78D9">
      <w:pPr>
        <w:spacing w:line="360" w:lineRule="auto"/>
        <w:contextualSpacing/>
        <w:jc w:val="both"/>
        <w:rPr>
          <w:rFonts w:ascii="Calibri" w:hAnsi="Calibri" w:cs="Calibri"/>
          <w:sz w:val="22"/>
          <w:szCs w:val="22"/>
        </w:rPr>
      </w:pPr>
    </w:p>
    <w:p w:rsidR="00157E84" w:rsidRDefault="00157E84" w:rsidP="003F78D9">
      <w:pPr>
        <w:pStyle w:val="western"/>
        <w:spacing w:before="0" w:beforeAutospacing="0" w:after="0" w:line="360" w:lineRule="auto"/>
        <w:contextualSpacing/>
        <w:jc w:val="center"/>
        <w:rPr>
          <w:rFonts w:ascii="Calibri" w:hAnsi="Calibri" w:cs="Calibri"/>
          <w:sz w:val="22"/>
          <w:szCs w:val="22"/>
        </w:rPr>
      </w:pPr>
    </w:p>
    <w:p w:rsidR="00163EA3" w:rsidRPr="00163EA3" w:rsidRDefault="00163EA3" w:rsidP="003F78D9">
      <w:pPr>
        <w:pStyle w:val="western"/>
        <w:spacing w:before="0" w:beforeAutospacing="0" w:after="0" w:line="360" w:lineRule="auto"/>
        <w:contextualSpacing/>
        <w:jc w:val="center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</w:rPr>
        <w:t>NOME E ASSINATURA DO EMITENTE</w:t>
      </w:r>
    </w:p>
    <w:p w:rsidR="00163EA3" w:rsidRPr="00163EA3" w:rsidRDefault="00163EA3" w:rsidP="003F78D9">
      <w:pPr>
        <w:pStyle w:val="western"/>
        <w:spacing w:before="0" w:beforeAutospacing="0" w:after="0" w:line="360" w:lineRule="auto"/>
        <w:contextualSpacing/>
        <w:jc w:val="center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</w:rPr>
        <w:t>Unidade de atuação ou função</w:t>
      </w:r>
    </w:p>
    <w:p w:rsidR="00163EA3" w:rsidRPr="00163EA3" w:rsidRDefault="00163EA3" w:rsidP="003F78D9">
      <w:pPr>
        <w:pStyle w:val="western"/>
        <w:spacing w:before="0" w:beforeAutospacing="0" w:after="0" w:line="360" w:lineRule="auto"/>
        <w:contextualSpacing/>
        <w:jc w:val="center"/>
        <w:rPr>
          <w:rFonts w:ascii="Calibri" w:hAnsi="Calibri" w:cs="Calibri"/>
          <w:sz w:val="22"/>
          <w:szCs w:val="22"/>
        </w:rPr>
      </w:pPr>
      <w:r w:rsidRPr="00163EA3">
        <w:rPr>
          <w:rFonts w:ascii="Calibri" w:hAnsi="Calibri" w:cs="Calibri"/>
          <w:sz w:val="22"/>
          <w:szCs w:val="22"/>
        </w:rPr>
        <w:t>Ato de designação ou Matrícula</w:t>
      </w:r>
    </w:p>
    <w:sectPr w:rsidR="00163EA3" w:rsidRPr="00163EA3" w:rsidSect="005E57A1">
      <w:headerReference w:type="default" r:id="rId7"/>
      <w:footerReference w:type="default" r:id="rId8"/>
      <w:pgSz w:w="11907" w:h="16839" w:code="9"/>
      <w:pgMar w:top="913" w:right="851" w:bottom="851" w:left="1418" w:header="53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AC4" w:rsidRDefault="004C3C8C">
      <w:r>
        <w:separator/>
      </w:r>
    </w:p>
  </w:endnote>
  <w:endnote w:type="continuationSeparator" w:id="0">
    <w:p w:rsidR="009E6AC4" w:rsidRDefault="004C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DC8" w:rsidRDefault="00374DC8" w:rsidP="0077639B">
    <w:pPr>
      <w:pStyle w:val="Rodap"/>
      <w:ind w:firstLine="180"/>
      <w:rPr>
        <w:rFonts w:ascii="Calibri" w:hAnsi="Calibri"/>
        <w:sz w:val="16"/>
        <w:szCs w:val="16"/>
      </w:rPr>
    </w:pPr>
  </w:p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374DC8" w:rsidRPr="00BF37B1" w:rsidTr="00B5049F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2F7FBA" w:rsidRDefault="002F7FBA" w:rsidP="00374DC8">
          <w:pPr>
            <w:pStyle w:val="Rodap"/>
            <w:rPr>
              <w:rFonts w:cs="Arial"/>
              <w:b/>
              <w:sz w:val="18"/>
              <w:szCs w:val="18"/>
            </w:rPr>
          </w:pPr>
        </w:p>
        <w:p w:rsidR="00374DC8" w:rsidRPr="009E24DF" w:rsidRDefault="00374DC8" w:rsidP="00374DC8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Nome da unidade </w:t>
          </w:r>
          <w:r w:rsidRPr="00947BDB">
            <w:rPr>
              <w:rFonts w:cs="Arial"/>
              <w:b/>
              <w:color w:val="FF0000"/>
              <w:sz w:val="18"/>
              <w:szCs w:val="18"/>
            </w:rPr>
            <w:t>Diretoria Adm. de Desenvolvimento Organizacional</w:t>
          </w:r>
        </w:p>
        <w:p w:rsidR="00374DC8" w:rsidRPr="009E24DF" w:rsidRDefault="00374DC8" w:rsidP="00374DC8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Endereço </w:t>
          </w:r>
          <w:r w:rsidRPr="00947BDB">
            <w:rPr>
              <w:color w:val="FF0000"/>
              <w:sz w:val="18"/>
              <w:szCs w:val="18"/>
            </w:rPr>
            <w:t>Av. Tancredo Neves, 1095, CEP: 78.200-000, Cáceres, MT</w:t>
          </w:r>
        </w:p>
        <w:p w:rsidR="00374DC8" w:rsidRDefault="00374DC8" w:rsidP="00374DC8">
          <w:pPr>
            <w:pStyle w:val="Rodap"/>
            <w:rPr>
              <w:sz w:val="18"/>
              <w:szCs w:val="18"/>
              <w:lang w:val="en-US"/>
            </w:rPr>
          </w:pPr>
          <w:r w:rsidRPr="007E4D86">
            <w:rPr>
              <w:color w:val="FF0000"/>
              <w:sz w:val="18"/>
              <w:szCs w:val="18"/>
              <w:lang w:val="en-US"/>
            </w:rPr>
            <w:t xml:space="preserve">Tel/PABX: </w:t>
          </w:r>
          <w:r w:rsidRPr="009E24DF">
            <w:rPr>
              <w:sz w:val="18"/>
              <w:szCs w:val="18"/>
              <w:lang w:val="en-US"/>
            </w:rPr>
            <w:t>(65) 32</w:t>
          </w:r>
          <w:r>
            <w:rPr>
              <w:sz w:val="18"/>
              <w:szCs w:val="18"/>
              <w:lang w:val="en-US"/>
            </w:rPr>
            <w:t>21-0070</w:t>
          </w:r>
        </w:p>
        <w:p w:rsidR="00374DC8" w:rsidRPr="00BF37B1" w:rsidRDefault="00374DC8" w:rsidP="00374DC8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 xml:space="preserve">www.unemat.br – </w:t>
          </w:r>
          <w:r w:rsidRPr="007E4D86">
            <w:rPr>
              <w:color w:val="FF0000"/>
              <w:sz w:val="18"/>
              <w:szCs w:val="18"/>
              <w:lang w:val="en-US"/>
            </w:rPr>
            <w:t xml:space="preserve">Email: </w:t>
          </w:r>
          <w:r w:rsidRPr="009E24DF">
            <w:rPr>
              <w:sz w:val="18"/>
              <w:szCs w:val="18"/>
              <w:lang w:val="en-US"/>
            </w:rPr>
            <w:t>dado@unemat.br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374DC8" w:rsidRPr="00BF37B1" w:rsidRDefault="00374DC8" w:rsidP="00374DC8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</w:rPr>
            <w:drawing>
              <wp:inline distT="0" distB="0" distL="0" distR="0" wp14:anchorId="085A6E65" wp14:editId="1049BD1C">
                <wp:extent cx="2228850" cy="857250"/>
                <wp:effectExtent l="0" t="0" r="0" b="0"/>
                <wp:docPr id="3" name="Imagem 3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627B" w:rsidRPr="00D42304" w:rsidRDefault="00B11486" w:rsidP="00374DC8">
    <w:pPr>
      <w:pStyle w:val="Rodap"/>
      <w:ind w:firstLine="180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AC4" w:rsidRDefault="004C3C8C">
      <w:r>
        <w:separator/>
      </w:r>
    </w:p>
  </w:footnote>
  <w:footnote w:type="continuationSeparator" w:id="0">
    <w:p w:rsidR="009E6AC4" w:rsidRDefault="004C3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5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452"/>
      <w:gridCol w:w="6804"/>
      <w:gridCol w:w="1559"/>
    </w:tblGrid>
    <w:tr w:rsidR="00163EA3" w:rsidRPr="00BF37B1" w:rsidTr="00163EA3">
      <w:trPr>
        <w:trHeight w:val="1431"/>
      </w:trPr>
      <w:tc>
        <w:tcPr>
          <w:tcW w:w="1452" w:type="dxa"/>
        </w:tcPr>
        <w:p w:rsidR="00163EA3" w:rsidRPr="00BF37B1" w:rsidRDefault="00163EA3" w:rsidP="00163EA3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176530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04" w:type="dxa"/>
        </w:tcPr>
        <w:p w:rsidR="00163EA3" w:rsidRPr="00163EA3" w:rsidRDefault="00163EA3" w:rsidP="00163EA3">
          <w:pPr>
            <w:pStyle w:val="Cabealho"/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163EA3">
            <w:rPr>
              <w:rFonts w:ascii="Calibri" w:hAnsi="Calibri" w:cs="Calibri"/>
              <w:b/>
              <w:sz w:val="22"/>
              <w:szCs w:val="22"/>
            </w:rPr>
            <w:t>GOVERNO DO ESTADO DE MATO GROSSO</w:t>
          </w:r>
        </w:p>
        <w:p w:rsidR="00163EA3" w:rsidRPr="00163EA3" w:rsidRDefault="00163EA3" w:rsidP="00163EA3">
          <w:pPr>
            <w:pStyle w:val="Cabealho"/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163EA3">
            <w:rPr>
              <w:rFonts w:ascii="Calibri" w:hAnsi="Calibri" w:cs="Calibri"/>
              <w:b/>
              <w:sz w:val="22"/>
              <w:szCs w:val="22"/>
            </w:rPr>
            <w:t>SECRETARIA DE ESTADO DE CIÊNCIA, TECNOLOGIA E INOVAÇÃO</w:t>
          </w:r>
        </w:p>
        <w:p w:rsidR="00163EA3" w:rsidRPr="00163EA3" w:rsidRDefault="00163EA3" w:rsidP="00163EA3">
          <w:pPr>
            <w:pStyle w:val="Cabealho"/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163EA3">
            <w:rPr>
              <w:rFonts w:ascii="Calibri" w:hAnsi="Calibri" w:cs="Calibri"/>
              <w:b/>
              <w:sz w:val="22"/>
              <w:szCs w:val="22"/>
            </w:rPr>
            <w:t>UNIVERSIDADE DO ESTADO DE MATO GROSSO</w:t>
          </w:r>
        </w:p>
        <w:p w:rsidR="00163EA3" w:rsidRPr="00163EA3" w:rsidRDefault="00163EA3" w:rsidP="00163EA3">
          <w:pPr>
            <w:pStyle w:val="Cabealho"/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163EA3">
            <w:rPr>
              <w:rFonts w:ascii="Calibri" w:hAnsi="Calibri" w:cs="Calibri"/>
              <w:b/>
              <w:sz w:val="22"/>
              <w:szCs w:val="22"/>
            </w:rPr>
            <w:t>CARLOS ALBERTO REYES MALDONADO</w:t>
          </w:r>
        </w:p>
        <w:p w:rsidR="00163EA3" w:rsidRPr="00FC5329" w:rsidRDefault="00163EA3" w:rsidP="00163EA3">
          <w:pPr>
            <w:pStyle w:val="Cabealho"/>
            <w:jc w:val="center"/>
            <w:rPr>
              <w:sz w:val="20"/>
              <w:szCs w:val="20"/>
            </w:rPr>
          </w:pPr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NOME DA UNIDADE MACRO (</w:t>
          </w:r>
          <w:proofErr w:type="spellStart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Câmpus</w:t>
          </w:r>
          <w:proofErr w:type="spellEnd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/</w:t>
          </w:r>
          <w:proofErr w:type="spellStart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Pró-</w:t>
          </w:r>
          <w:proofErr w:type="gramStart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reitoria</w:t>
          </w:r>
          <w:proofErr w:type="spellEnd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....</w:t>
          </w:r>
          <w:proofErr w:type="gramEnd"/>
          <w:r w:rsidRPr="00163EA3">
            <w:rPr>
              <w:rFonts w:ascii="Calibri" w:hAnsi="Calibri" w:cs="Calibri"/>
              <w:b/>
              <w:color w:val="FF0000"/>
              <w:sz w:val="22"/>
              <w:szCs w:val="22"/>
            </w:rPr>
            <w:t>)</w:t>
          </w:r>
        </w:p>
      </w:tc>
      <w:tc>
        <w:tcPr>
          <w:tcW w:w="1559" w:type="dxa"/>
        </w:tcPr>
        <w:p w:rsidR="00163EA3" w:rsidRPr="00BF37B1" w:rsidRDefault="00163EA3" w:rsidP="00163EA3">
          <w:pPr>
            <w:pStyle w:val="Cabealho"/>
            <w:jc w:val="right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margin">
                  <wp:posOffset>144145</wp:posOffset>
                </wp:positionV>
                <wp:extent cx="673100" cy="716915"/>
                <wp:effectExtent l="0" t="0" r="0" b="6985"/>
                <wp:wrapSquare wrapText="bothSides"/>
                <wp:docPr id="1" name="Imagem 1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7627B" w:rsidRPr="00163EA3" w:rsidRDefault="00B11486" w:rsidP="00163EA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451DE"/>
    <w:multiLevelType w:val="hybridMultilevel"/>
    <w:tmpl w:val="E09A35E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A1"/>
    <w:rsid w:val="00106CA7"/>
    <w:rsid w:val="00157E84"/>
    <w:rsid w:val="00163EA3"/>
    <w:rsid w:val="0019079E"/>
    <w:rsid w:val="001B4BBF"/>
    <w:rsid w:val="002D09FE"/>
    <w:rsid w:val="002F7FBA"/>
    <w:rsid w:val="00367450"/>
    <w:rsid w:val="00374DC8"/>
    <w:rsid w:val="003F78D9"/>
    <w:rsid w:val="0049308A"/>
    <w:rsid w:val="004C3C8C"/>
    <w:rsid w:val="005E36E2"/>
    <w:rsid w:val="005E57A1"/>
    <w:rsid w:val="009C2ACD"/>
    <w:rsid w:val="009E6AC4"/>
    <w:rsid w:val="00B11486"/>
    <w:rsid w:val="00E3582D"/>
    <w:rsid w:val="00E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7A6C1B51-1FD6-421A-8936-0BF30C8E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E57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57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E57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E57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163EA3"/>
    <w:pPr>
      <w:spacing w:before="100" w:beforeAutospacing="1" w:after="119"/>
    </w:pPr>
    <w:rPr>
      <w:rFonts w:ascii="Bitstream Vera Serif" w:hAnsi="Bitstream Vera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367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Karem de Oliveira Rodrigues</dc:creator>
  <cp:keywords/>
  <dc:description/>
  <cp:lastModifiedBy>VALCI APARECIDA BARBOSA</cp:lastModifiedBy>
  <cp:revision>16</cp:revision>
  <dcterms:created xsi:type="dcterms:W3CDTF">2023-01-09T16:19:00Z</dcterms:created>
  <dcterms:modified xsi:type="dcterms:W3CDTF">2023-01-10T15:08:00Z</dcterms:modified>
</cp:coreProperties>
</file>