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E2B81" w14:textId="6FC284FD" w:rsidR="00FB38E5" w:rsidRPr="00EB0D77" w:rsidRDefault="00FB38E5" w:rsidP="00DB7C62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4E4D8416" w14:textId="77777777" w:rsidR="00E24EA6" w:rsidRDefault="00E24EA6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4C68318A" w14:textId="54415D23" w:rsidR="000F6028" w:rsidRPr="00D1409F" w:rsidRDefault="000F6028" w:rsidP="000F6028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VII</w:t>
      </w:r>
    </w:p>
    <w:p w14:paraId="31281CE2" w14:textId="44BCEA6E" w:rsidR="00436306" w:rsidRPr="00BD1CCB" w:rsidRDefault="00436306" w:rsidP="00D048F1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C33F5F">
        <w:rPr>
          <w:rFonts w:ascii="Arial" w:hAnsi="Arial" w:cs="Arial"/>
          <w:b/>
          <w:lang w:val="en-US"/>
        </w:rPr>
        <w:t>EDITAL N</w:t>
      </w:r>
      <w:proofErr w:type="gramStart"/>
      <w:r w:rsidRPr="00C33F5F">
        <w:rPr>
          <w:rFonts w:ascii="Arial" w:hAnsi="Arial" w:cs="Arial"/>
          <w:b/>
          <w:lang w:val="en-US"/>
        </w:rPr>
        <w:t>.º</w:t>
      </w:r>
      <w:proofErr w:type="gramEnd"/>
      <w:r w:rsidRPr="00C33F5F">
        <w:rPr>
          <w:rFonts w:ascii="Arial" w:hAnsi="Arial" w:cs="Arial"/>
          <w:b/>
          <w:lang w:val="en-US"/>
        </w:rPr>
        <w:t xml:space="preserve"> 003/2019/2 –UNEMAT/PROEG/APE/FOCCO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D048F1" w:rsidRPr="008F031C" w14:paraId="43DE1EE3" w14:textId="77777777" w:rsidTr="0028126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B33DEA" w14:textId="77777777" w:rsidR="00D048F1" w:rsidRPr="008F031C" w:rsidRDefault="00D048F1" w:rsidP="008F031C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INTERPOSIÇÃO DE RECURSO</w:t>
            </w:r>
          </w:p>
          <w:p w14:paraId="5BFAE989" w14:textId="6DF21117" w:rsidR="00D048F1" w:rsidRPr="008F031C" w:rsidRDefault="00D048F1" w:rsidP="008F031C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Documento a ser enviado para o formulário: </w:t>
            </w:r>
            <w:hyperlink r:id="rId8" w:history="1">
              <w:r w:rsidRPr="008F031C">
                <w:rPr>
                  <w:rStyle w:val="Hyperlink"/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t>https://forms.gle/saHaAcj4gKTh3hU97</w:t>
              </w:r>
            </w:hyperlink>
          </w:p>
        </w:tc>
      </w:tr>
      <w:tr w:rsidR="00D048F1" w:rsidRPr="008F031C" w14:paraId="372F9F87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CBC" w14:textId="4A68FF48" w:rsidR="00D048F1" w:rsidRPr="008F031C" w:rsidRDefault="00D048F1" w:rsidP="008F031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NOME ACADÊMICO(A) CANDIDATO(A):</w:t>
            </w:r>
          </w:p>
          <w:p w14:paraId="04DD764C" w14:textId="77777777" w:rsidR="00C15639" w:rsidRPr="008F031C" w:rsidRDefault="00D048F1" w:rsidP="008F031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MODALIDADE DE BOLSA: </w:t>
            </w:r>
          </w:p>
          <w:p w14:paraId="218CA554" w14:textId="77777777" w:rsidR="00C15639" w:rsidRPr="008F031C" w:rsidRDefault="00D048F1" w:rsidP="008F031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CURSO:</w:t>
            </w:r>
          </w:p>
          <w:p w14:paraId="3B2E9C1F" w14:textId="77777777" w:rsidR="00C15639" w:rsidRPr="008F031C" w:rsidRDefault="00D048F1" w:rsidP="008F031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SEMESTRE:</w:t>
            </w:r>
          </w:p>
          <w:p w14:paraId="64A1D457" w14:textId="062830A6" w:rsidR="00D048F1" w:rsidRPr="008F031C" w:rsidRDefault="00D048F1" w:rsidP="008F031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CAMPUS/POLO</w:t>
            </w:r>
          </w:p>
          <w:p w14:paraId="7A37511C" w14:textId="20B34BB9" w:rsidR="00D048F1" w:rsidRPr="008F031C" w:rsidRDefault="00D048F1" w:rsidP="008F03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CIDADE:</w:t>
            </w:r>
          </w:p>
        </w:tc>
      </w:tr>
      <w:tr w:rsidR="00D048F1" w:rsidRPr="008F031C" w14:paraId="7B81DB53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2137" w14:textId="2C1FEAA2" w:rsidR="00C15639" w:rsidRPr="008F031C" w:rsidRDefault="00C15639" w:rsidP="008F031C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w w:val="103"/>
                <w:sz w:val="20"/>
                <w:szCs w:val="20"/>
              </w:rPr>
              <w:t>SOLICITAÇÃO DE RECURSO CONTRA:</w:t>
            </w:r>
          </w:p>
          <w:p w14:paraId="386BE22B" w14:textId="6F0F0A5F" w:rsidR="00C15639" w:rsidRPr="008F031C" w:rsidRDefault="00C15639" w:rsidP="008F031C">
            <w:pPr>
              <w:pStyle w:val="SemEspaamento"/>
              <w:spacing w:before="120" w:after="120"/>
              <w:rPr>
                <w:rFonts w:ascii="Arial" w:hAnsi="Arial" w:cs="Arial"/>
                <w:w w:val="103"/>
                <w:sz w:val="20"/>
                <w:szCs w:val="20"/>
              </w:rPr>
            </w:pPr>
            <w:proofErr w:type="gramStart"/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 xml:space="preserve">(  </w:t>
            </w:r>
            <w:proofErr w:type="gramEnd"/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 xml:space="preserve"> ) </w:t>
            </w:r>
            <w:r w:rsidR="0048701B">
              <w:rPr>
                <w:rFonts w:ascii="Arial" w:hAnsi="Arial" w:cs="Arial"/>
                <w:w w:val="103"/>
                <w:sz w:val="20"/>
                <w:szCs w:val="20"/>
              </w:rPr>
              <w:t>Deferimento</w:t>
            </w: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 xml:space="preserve"> das inscrições (Etapa eliminatória)</w:t>
            </w:r>
          </w:p>
          <w:p w14:paraId="3907CE4B" w14:textId="3E824D7E" w:rsidR="00D048F1" w:rsidRPr="008F031C" w:rsidRDefault="0048701B" w:rsidP="0048701B">
            <w:pPr>
              <w:pStyle w:val="SemEspaamento"/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w w:val="103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w w:val="103"/>
                <w:sz w:val="20"/>
                <w:szCs w:val="20"/>
              </w:rPr>
              <w:t xml:space="preserve"> ) Resultado </w:t>
            </w:r>
            <w:r w:rsidR="00C15639" w:rsidRPr="008F031C">
              <w:rPr>
                <w:rFonts w:ascii="Arial" w:hAnsi="Arial" w:cs="Arial"/>
                <w:w w:val="103"/>
                <w:sz w:val="20"/>
                <w:szCs w:val="20"/>
              </w:rPr>
              <w:t>da classificação dos candidatos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 xml:space="preserve"> </w:t>
            </w: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 xml:space="preserve">(Etapa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classificatória</w:t>
            </w: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>)</w:t>
            </w:r>
          </w:p>
        </w:tc>
      </w:tr>
      <w:tr w:rsidR="00C15639" w:rsidRPr="008F031C" w14:paraId="14FE0229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27E" w14:textId="3AC1B0BB" w:rsidR="00C15639" w:rsidRPr="008F031C" w:rsidRDefault="00C15639" w:rsidP="008F031C">
            <w:pPr>
              <w:pStyle w:val="SemEspaamento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sz w:val="20"/>
                <w:szCs w:val="20"/>
              </w:rPr>
              <w:t>FUNDAMENTOS/JUSTIFICATIVA DO RECURSO</w:t>
            </w:r>
            <w:r w:rsidRPr="008F0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5E689C" w14:textId="797F439D" w:rsidR="00504940" w:rsidRDefault="002953C7" w:rsidP="008F031C">
            <w:pPr>
              <w:pStyle w:val="SemEspaamento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31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E3B01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0A8538B4" w14:textId="77777777" w:rsidR="000F2DA0" w:rsidRDefault="000F2DA0" w:rsidP="000F2DA0">
            <w:pPr>
              <w:pStyle w:val="SemEspaamento"/>
              <w:spacing w:before="120" w:after="120"/>
              <w:jc w:val="right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74D3EB13" w14:textId="239595B6" w:rsidR="00EE3B01" w:rsidRDefault="000F2DA0" w:rsidP="000F2DA0">
            <w:pPr>
              <w:pStyle w:val="SemEspaamento"/>
              <w:spacing w:before="120" w:after="120"/>
              <w:jc w:val="right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0F2DA0">
              <w:rPr>
                <w:rFonts w:ascii="Arial" w:hAnsi="Arial" w:cs="Arial"/>
                <w:w w:val="103"/>
                <w:sz w:val="20"/>
                <w:szCs w:val="20"/>
              </w:rPr>
              <w:t xml:space="preserve">______________________ - MT, ___ de _______________ </w:t>
            </w:r>
            <w:proofErr w:type="spellStart"/>
            <w:r w:rsidRPr="000F2DA0">
              <w:rPr>
                <w:rFonts w:ascii="Arial" w:hAnsi="Arial" w:cs="Arial"/>
                <w:w w:val="103"/>
                <w:sz w:val="20"/>
                <w:szCs w:val="20"/>
              </w:rPr>
              <w:t>de</w:t>
            </w:r>
            <w:proofErr w:type="spellEnd"/>
            <w:r w:rsidRPr="000F2DA0">
              <w:rPr>
                <w:rFonts w:ascii="Arial" w:hAnsi="Arial" w:cs="Arial"/>
                <w:w w:val="103"/>
                <w:sz w:val="20"/>
                <w:szCs w:val="20"/>
              </w:rPr>
              <w:t xml:space="preserve"> 2019</w:t>
            </w:r>
          </w:p>
          <w:p w14:paraId="33DD070A" w14:textId="77777777" w:rsidR="000F2DA0" w:rsidRDefault="000F2DA0" w:rsidP="000F2DA0">
            <w:pPr>
              <w:pStyle w:val="SemEspaamento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040C671A" w14:textId="61DFD51A" w:rsidR="00504940" w:rsidRPr="008F031C" w:rsidRDefault="00504940" w:rsidP="000F2DA0">
            <w:pPr>
              <w:pStyle w:val="SemEspaamento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>_________________________________________________</w:t>
            </w:r>
          </w:p>
          <w:p w14:paraId="5654F9BF" w14:textId="6ADC02A5" w:rsidR="00C15639" w:rsidRPr="008F031C" w:rsidRDefault="00504940" w:rsidP="000F2DA0">
            <w:pPr>
              <w:pStyle w:val="SemEspaamento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>Assinatura do Acadêmico</w:t>
            </w:r>
          </w:p>
        </w:tc>
      </w:tr>
      <w:tr w:rsidR="00504940" w:rsidRPr="008F031C" w14:paraId="5B332314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291" w14:textId="37BCE453" w:rsidR="00504940" w:rsidRPr="008F031C" w:rsidRDefault="00504940" w:rsidP="008F031C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sz w:val="20"/>
                <w:szCs w:val="20"/>
              </w:rPr>
              <w:t xml:space="preserve">PARECER </w:t>
            </w:r>
            <w:r w:rsidR="00B62DF8">
              <w:rPr>
                <w:rFonts w:ascii="Arial" w:hAnsi="Arial" w:cs="Arial"/>
                <w:b/>
                <w:sz w:val="20"/>
                <w:szCs w:val="20"/>
              </w:rPr>
              <w:t>DA BANCA DE AVALIAÇÃO</w:t>
            </w:r>
          </w:p>
          <w:p w14:paraId="029781D1" w14:textId="77777777" w:rsidR="00504940" w:rsidRPr="008F031C" w:rsidRDefault="00504940" w:rsidP="008F031C">
            <w:pPr>
              <w:pStyle w:val="SemEspaament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031C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F031C">
              <w:rPr>
                <w:rFonts w:ascii="Arial" w:hAnsi="Arial" w:cs="Arial"/>
                <w:sz w:val="20"/>
                <w:szCs w:val="20"/>
              </w:rPr>
              <w:t xml:space="preserve"> ) Deferido</w:t>
            </w:r>
          </w:p>
          <w:p w14:paraId="5CC22967" w14:textId="77777777" w:rsidR="00504940" w:rsidRPr="008F031C" w:rsidRDefault="00504940" w:rsidP="008F031C">
            <w:pPr>
              <w:pStyle w:val="SemEspaament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031C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F031C">
              <w:rPr>
                <w:rFonts w:ascii="Arial" w:hAnsi="Arial" w:cs="Arial"/>
                <w:sz w:val="20"/>
                <w:szCs w:val="20"/>
              </w:rPr>
              <w:t xml:space="preserve"> ) Indeferido</w:t>
            </w:r>
          </w:p>
          <w:p w14:paraId="461244F4" w14:textId="00EE1F88" w:rsidR="00504940" w:rsidRDefault="00504940" w:rsidP="008F031C">
            <w:pPr>
              <w:pStyle w:val="SemEspaamento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031C">
              <w:rPr>
                <w:rFonts w:ascii="Arial" w:hAnsi="Arial" w:cs="Arial"/>
                <w:sz w:val="20"/>
                <w:szCs w:val="20"/>
              </w:rPr>
      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E3B0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4163E692" w14:textId="77777777" w:rsidR="000F2DA0" w:rsidRDefault="000F2DA0" w:rsidP="000F2DA0">
            <w:pPr>
              <w:pStyle w:val="SemEspaamento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3C5FF9" w14:textId="400E955F" w:rsidR="00EE3B01" w:rsidRPr="008F031C" w:rsidRDefault="000F2DA0" w:rsidP="000F2DA0">
            <w:pPr>
              <w:pStyle w:val="SemEspaamento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2DA0">
              <w:rPr>
                <w:rFonts w:ascii="Arial" w:hAnsi="Arial" w:cs="Arial"/>
                <w:sz w:val="20"/>
                <w:szCs w:val="20"/>
              </w:rPr>
              <w:t xml:space="preserve">______________________ - MT, ___ de _______________ </w:t>
            </w:r>
            <w:proofErr w:type="spellStart"/>
            <w:r w:rsidRPr="000F2DA0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0F2DA0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  <w:p w14:paraId="30914402" w14:textId="77777777" w:rsidR="000F2DA0" w:rsidRDefault="000F2DA0" w:rsidP="000F2DA0">
            <w:pPr>
              <w:pStyle w:val="SemEspaamento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0BDFFEC9" w14:textId="77777777" w:rsidR="008F031C" w:rsidRPr="008F031C" w:rsidRDefault="008F031C" w:rsidP="000F2DA0">
            <w:pPr>
              <w:pStyle w:val="SemEspaamento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>_________________________________________________</w:t>
            </w:r>
          </w:p>
          <w:p w14:paraId="6D2C6532" w14:textId="054C0841" w:rsidR="008F031C" w:rsidRPr="008F031C" w:rsidRDefault="008F031C" w:rsidP="00B62DF8">
            <w:pPr>
              <w:pStyle w:val="SemEspaamento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8F031C">
              <w:rPr>
                <w:rFonts w:ascii="Arial" w:hAnsi="Arial" w:cs="Arial"/>
                <w:w w:val="103"/>
                <w:sz w:val="20"/>
                <w:szCs w:val="20"/>
              </w:rPr>
              <w:t xml:space="preserve">Assinatura do </w:t>
            </w:r>
            <w:r w:rsidR="00B62DF8">
              <w:rPr>
                <w:rFonts w:ascii="Arial" w:hAnsi="Arial" w:cs="Arial"/>
                <w:w w:val="103"/>
                <w:sz w:val="20"/>
                <w:szCs w:val="20"/>
              </w:rPr>
              <w:t>Presidente da Banca de Avaliação</w:t>
            </w:r>
          </w:p>
        </w:tc>
      </w:tr>
    </w:tbl>
    <w:p w14:paraId="22C43390" w14:textId="77777777" w:rsidR="00D048F1" w:rsidRDefault="00D048F1" w:rsidP="00436306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sectPr w:rsidR="00D048F1" w:rsidSect="00D66155">
      <w:headerReference w:type="default" r:id="rId9"/>
      <w:footerReference w:type="default" r:id="rId10"/>
      <w:pgSz w:w="11907" w:h="16840" w:code="9"/>
      <w:pgMar w:top="1701" w:right="1418" w:bottom="1418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547"/>
      <w:gridCol w:w="4457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 xml:space="preserve">.br – </w:t>
          </w:r>
          <w:proofErr w:type="spellStart"/>
          <w:r w:rsidRPr="002E6A54">
            <w:rPr>
              <w:sz w:val="16"/>
              <w:szCs w:val="16"/>
            </w:rPr>
            <w:t>Email</w:t>
          </w:r>
          <w:proofErr w:type="spellEnd"/>
          <w:r w:rsidRPr="002E6A54">
            <w:rPr>
              <w:sz w:val="16"/>
              <w:szCs w:val="16"/>
            </w:rPr>
            <w:t>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72A56E10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7DC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7DC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72"/>
      <w:gridCol w:w="6010"/>
      <w:gridCol w:w="1436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7FEB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07DC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aHaAcj4gKTh3hU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98DB-6EF3-430A-BAAE-9D0AA5E8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2019-09-06T20:11:00Z</dcterms:modified>
</cp:coreProperties>
</file>