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6A" w:rsidRDefault="00975A6A" w:rsidP="00975A6A">
      <w:pPr>
        <w:tabs>
          <w:tab w:val="center" w:pos="4252"/>
          <w:tab w:val="right" w:pos="8504"/>
        </w:tabs>
        <w:jc w:val="center"/>
        <w:rPr>
          <w:sz w:val="20"/>
        </w:rPr>
      </w:pPr>
      <w:r>
        <w:rPr>
          <w:rFonts w:ascii="SimSun" w:eastAsia="SimSun" w:hAnsi="SimSun" w:cs="SimSun"/>
          <w:noProof/>
          <w:sz w:val="24"/>
          <w:lang w:val="pt-BR" w:eastAsia="pt-B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31115</wp:posOffset>
            </wp:positionV>
            <wp:extent cx="552450" cy="581025"/>
            <wp:effectExtent l="0" t="0" r="0" b="9525"/>
            <wp:wrapSquare wrapText="bothSides"/>
            <wp:docPr id="2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Sun" w:eastAsia="SimSun" w:hAnsi="SimSun" w:cs="SimSun"/>
          <w:noProof/>
          <w:sz w:val="24"/>
          <w:lang w:val="pt-BR"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19050</wp:posOffset>
            </wp:positionV>
            <wp:extent cx="552450" cy="552450"/>
            <wp:effectExtent l="0" t="0" r="0" b="0"/>
            <wp:wrapSquare wrapText="bothSides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lang w:val="en-US"/>
        </w:rPr>
        <w:t>GOVERNO DO ESTADO DE MATO GROSSO</w:t>
      </w:r>
    </w:p>
    <w:p w:rsidR="00975A6A" w:rsidRDefault="00975A6A" w:rsidP="00975A6A">
      <w:pPr>
        <w:tabs>
          <w:tab w:val="center" w:pos="4252"/>
          <w:tab w:val="right" w:pos="8504"/>
        </w:tabs>
        <w:jc w:val="center"/>
        <w:rPr>
          <w:sz w:val="20"/>
        </w:rPr>
      </w:pPr>
      <w:r>
        <w:rPr>
          <w:b/>
          <w:sz w:val="20"/>
          <w:lang w:val="en-US"/>
        </w:rPr>
        <w:t>SECRETARIA DE ESTADO DE CIÊNCIA, TECNOLOGIA E INOVAÇÃO</w:t>
      </w:r>
    </w:p>
    <w:p w:rsidR="00975A6A" w:rsidRDefault="00975A6A" w:rsidP="00975A6A">
      <w:pPr>
        <w:tabs>
          <w:tab w:val="center" w:pos="4252"/>
          <w:tab w:val="right" w:pos="8504"/>
        </w:tabs>
        <w:jc w:val="center"/>
        <w:rPr>
          <w:sz w:val="20"/>
        </w:rPr>
      </w:pPr>
      <w:r>
        <w:rPr>
          <w:b/>
          <w:sz w:val="20"/>
          <w:lang w:val="en-US"/>
        </w:rPr>
        <w:t>UNIVERSIDADE DO ESTADO DE MATO GROSSO</w:t>
      </w:r>
    </w:p>
    <w:p w:rsidR="00975A6A" w:rsidRDefault="00975A6A" w:rsidP="00975A6A">
      <w:pPr>
        <w:tabs>
          <w:tab w:val="center" w:pos="4252"/>
          <w:tab w:val="right" w:pos="8504"/>
        </w:tabs>
        <w:jc w:val="center"/>
        <w:rPr>
          <w:sz w:val="20"/>
        </w:rPr>
      </w:pPr>
      <w:r>
        <w:rPr>
          <w:b/>
          <w:sz w:val="20"/>
          <w:lang w:val="en-US"/>
        </w:rPr>
        <w:t>CARLOS ALBERTO REYES MALDONADO</w:t>
      </w:r>
    </w:p>
    <w:p w:rsidR="00975A6A" w:rsidRDefault="00975A6A" w:rsidP="00975A6A">
      <w:pPr>
        <w:tabs>
          <w:tab w:val="center" w:pos="4252"/>
          <w:tab w:val="right" w:pos="8504"/>
        </w:tabs>
        <w:jc w:val="center"/>
      </w:pPr>
      <w:r>
        <w:rPr>
          <w:b/>
          <w:sz w:val="20"/>
          <w:lang w:val="en-US"/>
        </w:rPr>
        <w:t>PRÓ-REITORIA DE ASSUNTOS ESTUDANTIS</w:t>
      </w:r>
    </w:p>
    <w:p w:rsidR="00975A6A" w:rsidRDefault="00975A6A" w:rsidP="00975A6A">
      <w:pPr>
        <w:pStyle w:val="Corpodetexto"/>
        <w:spacing w:before="1"/>
        <w:rPr>
          <w:b/>
          <w:sz w:val="15"/>
        </w:rPr>
      </w:pPr>
    </w:p>
    <w:p w:rsidR="00975A6A" w:rsidRDefault="00975A6A" w:rsidP="00975A6A">
      <w:pPr>
        <w:pStyle w:val="Corpodetexto"/>
        <w:spacing w:line="20" w:lineRule="exact"/>
        <w:ind w:left="-250"/>
        <w:rPr>
          <w:sz w:val="2"/>
        </w:rPr>
      </w:pPr>
    </w:p>
    <w:p w:rsidR="00975A6A" w:rsidRDefault="00975A6A" w:rsidP="00500CF9">
      <w:pPr>
        <w:spacing w:before="46"/>
        <w:ind w:right="4"/>
        <w:jc w:val="center"/>
        <w:rPr>
          <w:b/>
        </w:rPr>
      </w:pPr>
      <w:r>
        <w:rPr>
          <w:b/>
        </w:rPr>
        <w:t>EDITAL Nº 004/2026 -UNEMAT/PRAE SELEÇÃO</w:t>
      </w:r>
      <w:r>
        <w:rPr>
          <w:b/>
          <w:spacing w:val="-13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INTERCÂMBIO</w:t>
      </w:r>
      <w:r>
        <w:rPr>
          <w:b/>
          <w:spacing w:val="-13"/>
        </w:rPr>
        <w:t xml:space="preserve"> </w:t>
      </w:r>
      <w:r>
        <w:rPr>
          <w:b/>
        </w:rPr>
        <w:t>INTERNACIONAL</w:t>
      </w:r>
    </w:p>
    <w:p w:rsidR="00975A6A" w:rsidRDefault="00975A6A" w:rsidP="00500CF9">
      <w:pPr>
        <w:spacing w:before="1"/>
        <w:ind w:right="4"/>
        <w:jc w:val="center"/>
        <w:rPr>
          <w:b/>
        </w:rPr>
      </w:pPr>
      <w:r>
        <w:rPr>
          <w:b/>
        </w:rPr>
        <w:t>CÁCERES-MT</w:t>
      </w:r>
      <w:r>
        <w:rPr>
          <w:b/>
          <w:spacing w:val="-7"/>
        </w:rPr>
        <w:t xml:space="preserve"> </w:t>
      </w:r>
      <w:r>
        <w:rPr>
          <w:b/>
        </w:rPr>
        <w:t>(BRASIL)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METZINGEN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(ALEMANHA)</w:t>
      </w:r>
    </w:p>
    <w:p w:rsidR="00975A6A" w:rsidRDefault="00975A6A" w:rsidP="00500CF9">
      <w:pPr>
        <w:pStyle w:val="Corpodetexto"/>
        <w:spacing w:before="132"/>
        <w:ind w:right="4"/>
        <w:jc w:val="center"/>
        <w:rPr>
          <w:b/>
        </w:rPr>
      </w:pPr>
    </w:p>
    <w:p w:rsidR="00975A6A" w:rsidRDefault="00975A6A" w:rsidP="00500CF9">
      <w:pPr>
        <w:ind w:right="4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II</w:t>
      </w:r>
    </w:p>
    <w:p w:rsidR="00975A6A" w:rsidRDefault="00975A6A" w:rsidP="00500CF9">
      <w:pPr>
        <w:spacing w:before="135"/>
        <w:ind w:right="4"/>
        <w:jc w:val="center"/>
        <w:rPr>
          <w:b/>
        </w:rPr>
      </w:pPr>
      <w:r>
        <w:rPr>
          <w:b/>
        </w:rPr>
        <w:t>TERMO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COMPROMISSO</w:t>
      </w:r>
      <w:r>
        <w:rPr>
          <w:b/>
          <w:spacing w:val="45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ACADÊMICO</w:t>
      </w:r>
    </w:p>
    <w:p w:rsidR="00975A6A" w:rsidRDefault="00975A6A" w:rsidP="00500CF9">
      <w:pPr>
        <w:pStyle w:val="Corpodetexto"/>
        <w:ind w:right="4"/>
        <w:jc w:val="center"/>
        <w:rPr>
          <w:b/>
          <w:sz w:val="20"/>
        </w:rPr>
      </w:pPr>
    </w:p>
    <w:p w:rsidR="00975A6A" w:rsidRDefault="00975A6A" w:rsidP="00975A6A">
      <w:pPr>
        <w:pStyle w:val="Corpodetexto"/>
        <w:spacing w:before="52"/>
        <w:rPr>
          <w:b/>
          <w:sz w:val="20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975A6A" w:rsidTr="006F766D">
        <w:trPr>
          <w:trHeight w:val="268"/>
        </w:trPr>
        <w:tc>
          <w:tcPr>
            <w:tcW w:w="10065" w:type="dxa"/>
            <w:shd w:val="clear" w:color="auto" w:fill="BEBEBE"/>
          </w:tcPr>
          <w:p w:rsidR="00975A6A" w:rsidRDefault="00975A6A" w:rsidP="00D0095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IDENTIFICAÇÃO</w:t>
            </w:r>
          </w:p>
        </w:tc>
      </w:tr>
      <w:tr w:rsidR="00975A6A" w:rsidTr="006F766D">
        <w:trPr>
          <w:trHeight w:val="268"/>
        </w:trPr>
        <w:tc>
          <w:tcPr>
            <w:tcW w:w="10065" w:type="dxa"/>
          </w:tcPr>
          <w:p w:rsidR="00975A6A" w:rsidRDefault="006F766D" w:rsidP="006F766D">
            <w:pPr>
              <w:pStyle w:val="TableParagraph"/>
              <w:tabs>
                <w:tab w:val="left" w:pos="3784"/>
              </w:tabs>
              <w:spacing w:line="248" w:lineRule="exact"/>
              <w:ind w:left="107"/>
            </w:pPr>
            <w:r>
              <w:t>N°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Matrícula:</w:t>
            </w:r>
            <w:r w:rsidR="00975A6A">
              <w:tab/>
            </w:r>
          </w:p>
        </w:tc>
      </w:tr>
      <w:tr w:rsidR="006F766D" w:rsidTr="006F766D">
        <w:trPr>
          <w:trHeight w:val="268"/>
        </w:trPr>
        <w:tc>
          <w:tcPr>
            <w:tcW w:w="10065" w:type="dxa"/>
          </w:tcPr>
          <w:p w:rsidR="006F766D" w:rsidRDefault="006F766D" w:rsidP="006F766D">
            <w:pPr>
              <w:pStyle w:val="TableParagraph"/>
              <w:tabs>
                <w:tab w:val="left" w:pos="3784"/>
              </w:tabs>
              <w:spacing w:line="248" w:lineRule="exact"/>
              <w:ind w:left="107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acadêmico:</w:t>
            </w:r>
          </w:p>
        </w:tc>
      </w:tr>
      <w:tr w:rsidR="00975A6A" w:rsidTr="006F766D">
        <w:trPr>
          <w:trHeight w:val="268"/>
        </w:trPr>
        <w:tc>
          <w:tcPr>
            <w:tcW w:w="10065" w:type="dxa"/>
          </w:tcPr>
          <w:p w:rsidR="00975A6A" w:rsidRDefault="00975A6A" w:rsidP="00D00951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E-mail:</w:t>
            </w:r>
          </w:p>
        </w:tc>
      </w:tr>
      <w:tr w:rsidR="00975A6A" w:rsidTr="006F766D">
        <w:trPr>
          <w:trHeight w:val="268"/>
        </w:trPr>
        <w:tc>
          <w:tcPr>
            <w:tcW w:w="10065" w:type="dxa"/>
          </w:tcPr>
          <w:p w:rsidR="00975A6A" w:rsidRDefault="00975A6A" w:rsidP="00D00951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Telefones:</w:t>
            </w:r>
          </w:p>
        </w:tc>
      </w:tr>
      <w:tr w:rsidR="00975A6A" w:rsidTr="006F766D">
        <w:trPr>
          <w:trHeight w:val="268"/>
        </w:trPr>
        <w:tc>
          <w:tcPr>
            <w:tcW w:w="10065" w:type="dxa"/>
          </w:tcPr>
          <w:p w:rsidR="00975A6A" w:rsidRDefault="006F2F96" w:rsidP="00D00951">
            <w:pPr>
              <w:pStyle w:val="TableParagraph"/>
              <w:tabs>
                <w:tab w:val="left" w:pos="5506"/>
              </w:tabs>
              <w:spacing w:line="248" w:lineRule="exact"/>
              <w:ind w:left="107"/>
            </w:pPr>
            <w:r>
              <w:rPr>
                <w:spacing w:val="-2"/>
              </w:rPr>
              <w:t>Câ</w:t>
            </w:r>
            <w:r w:rsidR="00975A6A">
              <w:rPr>
                <w:spacing w:val="-2"/>
              </w:rPr>
              <w:t>mpus/Unidade:</w:t>
            </w:r>
            <w:r w:rsidR="00975A6A">
              <w:tab/>
            </w:r>
            <w:r w:rsidR="00975A6A">
              <w:rPr>
                <w:spacing w:val="-2"/>
              </w:rPr>
              <w:t>Semestre:</w:t>
            </w:r>
          </w:p>
        </w:tc>
      </w:tr>
      <w:tr w:rsidR="00975A6A" w:rsidTr="006F766D">
        <w:trPr>
          <w:trHeight w:val="4567"/>
        </w:trPr>
        <w:tc>
          <w:tcPr>
            <w:tcW w:w="10065" w:type="dxa"/>
          </w:tcPr>
          <w:p w:rsidR="00975A6A" w:rsidRDefault="00975A6A" w:rsidP="00D00951">
            <w:pPr>
              <w:pStyle w:val="TableParagraph"/>
              <w:spacing w:line="360" w:lineRule="auto"/>
              <w:ind w:left="107" w:right="95"/>
              <w:jc w:val="both"/>
            </w:pPr>
            <w:r>
              <w:t>Conhecedor das atividades do Projeto Gonçalinho e as condições para participar do Edital nº 00</w:t>
            </w:r>
            <w:r w:rsidR="00895213">
              <w:t>5</w:t>
            </w:r>
            <w:r>
              <w:t>/2026/PRAE de Seleção para intercâmbio internacional Cáceres-MT(Brasil) e Metzingen (Alemanha) 202</w:t>
            </w:r>
            <w:r w:rsidR="00895213">
              <w:t>6</w:t>
            </w:r>
            <w:r>
              <w:t>.</w:t>
            </w:r>
          </w:p>
          <w:p w:rsidR="00975A6A" w:rsidRDefault="00975A6A" w:rsidP="00975A6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spacing w:line="360" w:lineRule="auto"/>
              <w:ind w:right="103"/>
              <w:jc w:val="both"/>
            </w:pPr>
            <w:r>
              <w:t>Estou ciente que devo estar matriculado em curso presencial regular de graduação do Campus de Cáceres- UNEMAT;</w:t>
            </w:r>
          </w:p>
          <w:p w:rsidR="00975A6A" w:rsidRDefault="00975A6A" w:rsidP="00975A6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spacing w:line="360" w:lineRule="auto"/>
              <w:ind w:right="94"/>
              <w:jc w:val="both"/>
            </w:pPr>
            <w:r>
              <w:t>Que terei disponibilidade para cumprir o Plano de Trabalho da fase de preparação para a viagem, no semestre 202</w:t>
            </w:r>
            <w:r>
              <w:rPr>
                <w:lang w:val="pt-BR"/>
              </w:rPr>
              <w:t>6</w:t>
            </w:r>
            <w:r>
              <w:t>/</w:t>
            </w:r>
            <w:r>
              <w:rPr>
                <w:lang w:val="pt-BR"/>
              </w:rPr>
              <w:t>1</w:t>
            </w:r>
            <w:r>
              <w:t xml:space="preserve"> e para exercer atividade voluntária no Projeto Gonçalinho, como parte da atividade de preparação ao longo do semestre de 202</w:t>
            </w:r>
            <w:r>
              <w:rPr>
                <w:lang w:val="pt-BR"/>
              </w:rPr>
              <w:t>6</w:t>
            </w:r>
            <w:r>
              <w:t>/2;</w:t>
            </w:r>
          </w:p>
          <w:p w:rsidR="00975A6A" w:rsidRDefault="00975A6A" w:rsidP="00975A6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60" w:lineRule="auto"/>
              <w:ind w:right="96"/>
              <w:jc w:val="both"/>
            </w:pPr>
            <w:r>
              <w:t>Que</w:t>
            </w:r>
            <w:r>
              <w:rPr>
                <w:spacing w:val="-2"/>
              </w:rPr>
              <w:t xml:space="preserve"> </w:t>
            </w:r>
            <w:r>
              <w:t>após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viagem,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período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(um)</w:t>
            </w:r>
            <w:r>
              <w:rPr>
                <w:spacing w:val="-2"/>
              </w:rPr>
              <w:t xml:space="preserve"> </w:t>
            </w:r>
            <w:r>
              <w:t>semestre</w:t>
            </w:r>
            <w:r>
              <w:rPr>
                <w:spacing w:val="-2"/>
              </w:rPr>
              <w:t xml:space="preserve"> </w:t>
            </w:r>
            <w:r>
              <w:t>letivo</w:t>
            </w:r>
            <w:r>
              <w:rPr>
                <w:spacing w:val="-1"/>
              </w:rPr>
              <w:t xml:space="preserve"> </w:t>
            </w:r>
            <w:r>
              <w:t>(202</w:t>
            </w:r>
            <w:r>
              <w:rPr>
                <w:lang w:val="pt-BR"/>
              </w:rPr>
              <w:t>7</w:t>
            </w:r>
            <w:r>
              <w:t>/1),</w:t>
            </w:r>
            <w:r>
              <w:rPr>
                <w:spacing w:val="-2"/>
              </w:rPr>
              <w:t xml:space="preserve"> </w:t>
            </w:r>
            <w:r>
              <w:t>deverei</w:t>
            </w:r>
            <w:r>
              <w:rPr>
                <w:spacing w:val="-2"/>
              </w:rPr>
              <w:t xml:space="preserve"> </w:t>
            </w:r>
            <w:r>
              <w:t>prestar</w:t>
            </w:r>
            <w:r>
              <w:rPr>
                <w:spacing w:val="-2"/>
              </w:rPr>
              <w:t xml:space="preserve"> </w:t>
            </w:r>
            <w:r>
              <w:t>serviço voluntário no Projeto Gonçalinho, com carga horária de 20 horas semanais.</w:t>
            </w:r>
            <w:bookmarkStart w:id="0" w:name="_GoBack"/>
            <w:bookmarkEnd w:id="0"/>
          </w:p>
        </w:tc>
      </w:tr>
    </w:tbl>
    <w:p w:rsidR="00975A6A" w:rsidRDefault="00975A6A" w:rsidP="00975A6A">
      <w:pPr>
        <w:pStyle w:val="Corpodetexto"/>
        <w:rPr>
          <w:b/>
        </w:rPr>
      </w:pPr>
    </w:p>
    <w:p w:rsidR="00975A6A" w:rsidRDefault="00975A6A" w:rsidP="00975A6A">
      <w:pPr>
        <w:pStyle w:val="Corpodetexto"/>
        <w:rPr>
          <w:b/>
        </w:rPr>
      </w:pPr>
    </w:p>
    <w:p w:rsidR="00975A6A" w:rsidRDefault="00975A6A" w:rsidP="00975A6A">
      <w:pPr>
        <w:pStyle w:val="Corpodetexto"/>
        <w:rPr>
          <w:b/>
        </w:rPr>
      </w:pPr>
    </w:p>
    <w:p w:rsidR="00975A6A" w:rsidRDefault="00975A6A" w:rsidP="00975A6A">
      <w:pPr>
        <w:pStyle w:val="Corpodetexto"/>
        <w:rPr>
          <w:b/>
        </w:rPr>
      </w:pPr>
    </w:p>
    <w:p w:rsidR="00975A6A" w:rsidRDefault="00975A6A" w:rsidP="00975A6A">
      <w:pPr>
        <w:pStyle w:val="Corpodetexto"/>
        <w:spacing w:before="266"/>
        <w:rPr>
          <w:b/>
        </w:rPr>
      </w:pPr>
    </w:p>
    <w:p w:rsidR="00975A6A" w:rsidRDefault="00975A6A" w:rsidP="00975A6A">
      <w:pPr>
        <w:tabs>
          <w:tab w:val="left" w:pos="7893"/>
          <w:tab w:val="left" w:pos="8416"/>
          <w:tab w:val="left" w:pos="9315"/>
        </w:tabs>
        <w:spacing w:before="1"/>
        <w:ind w:left="745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36AB918" wp14:editId="604BBF75">
                <wp:simplePos x="0" y="0"/>
                <wp:positionH relativeFrom="page">
                  <wp:posOffset>1365250</wp:posOffset>
                </wp:positionH>
                <wp:positionV relativeFrom="paragraph">
                  <wp:posOffset>153670</wp:posOffset>
                </wp:positionV>
                <wp:extent cx="3615690" cy="1270"/>
                <wp:effectExtent l="0" t="0" r="0" b="0"/>
                <wp:wrapNone/>
                <wp:docPr id="113" name="Graphi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690">
                              <a:moveTo>
                                <a:pt x="0" y="0"/>
                              </a:moveTo>
                              <a:lnTo>
                                <a:pt x="36151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346C8" id="Graphic 113" o:spid="_x0000_s1026" style="position:absolute;margin-left:107.5pt;margin-top:12.1pt;width:284.7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" path="m,l3615123,e" filled="f" strokeweight=".25314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975A6A" w:rsidRDefault="00975A6A" w:rsidP="00975A6A">
      <w:pPr>
        <w:tabs>
          <w:tab w:val="left" w:pos="8142"/>
        </w:tabs>
        <w:spacing w:before="2"/>
        <w:ind w:left="2289"/>
        <w:rPr>
          <w:sz w:val="20"/>
        </w:rPr>
      </w:pPr>
      <w:r>
        <w:rPr>
          <w:sz w:val="20"/>
        </w:rPr>
        <w:t>Assinatura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Acadêmico</w:t>
      </w:r>
      <w:r>
        <w:rPr>
          <w:sz w:val="20"/>
        </w:rPr>
        <w:tab/>
      </w:r>
      <w:r>
        <w:rPr>
          <w:spacing w:val="-4"/>
          <w:sz w:val="20"/>
        </w:rPr>
        <w:t>Data</w:t>
      </w:r>
    </w:p>
    <w:sectPr w:rsidR="00975A6A" w:rsidSect="000E5445">
      <w:footerReference w:type="default" r:id="rId10"/>
      <w:pgSz w:w="11910" w:h="16840"/>
      <w:pgMar w:top="680" w:right="708" w:bottom="156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C4" w:rsidRDefault="00202EC4" w:rsidP="004F3107">
      <w:r>
        <w:separator/>
      </w:r>
    </w:p>
  </w:endnote>
  <w:endnote w:type="continuationSeparator" w:id="0">
    <w:p w:rsidR="00202EC4" w:rsidRDefault="00202EC4" w:rsidP="004F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45" w:rsidRDefault="000E5445" w:rsidP="000E5445">
    <w:pPr>
      <w:spacing w:before="165"/>
      <w:ind w:left="643"/>
      <w:rPr>
        <w:b/>
        <w:sz w:val="16"/>
      </w:rPr>
    </w:pPr>
    <w:r>
      <w:rPr>
        <w:b/>
        <w:noProof/>
        <w:sz w:val="16"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0BC753" wp14:editId="3FEAA121">
              <wp:simplePos x="0" y="0"/>
              <wp:positionH relativeFrom="page">
                <wp:posOffset>4356100</wp:posOffset>
              </wp:positionH>
              <wp:positionV relativeFrom="paragraph">
                <wp:posOffset>104775</wp:posOffset>
              </wp:positionV>
              <wp:extent cx="6350" cy="661670"/>
              <wp:effectExtent l="0" t="0" r="0" b="0"/>
              <wp:wrapNone/>
              <wp:docPr id="125" name="Graphic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" cy="661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61670">
                            <a:moveTo>
                              <a:pt x="6095" y="0"/>
                            </a:moveTo>
                            <a:lnTo>
                              <a:pt x="0" y="0"/>
                            </a:lnTo>
                            <a:lnTo>
                              <a:pt x="0" y="661415"/>
                            </a:lnTo>
                            <a:lnTo>
                              <a:pt x="6095" y="661415"/>
                            </a:lnTo>
                            <a:lnTo>
                              <a:pt x="6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D78D1" id="Graphic 125" o:spid="_x0000_s1026" style="position:absolute;margin-left:343pt;margin-top:8.25pt;width:.5pt;height:52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6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" path="m6095,l,,,661415r6095,l6095,xe" fillcolor="black" stroked="f">
              <v:path arrowok="t"/>
              <w10:wrap anchorx="page"/>
            </v:shape>
          </w:pict>
        </mc:Fallback>
      </mc:AlternateContent>
    </w:r>
    <w:r>
      <w:rPr>
        <w:b/>
        <w:noProof/>
        <w:sz w:val="16"/>
        <w:lang w:val="pt-BR" w:eastAsia="pt-BR"/>
      </w:rPr>
      <w:drawing>
        <wp:anchor distT="0" distB="0" distL="0" distR="0" simplePos="0" relativeHeight="251660288" behindDoc="0" locked="0" layoutInCell="1" allowOverlap="1" wp14:anchorId="273450FF" wp14:editId="1D141098">
          <wp:simplePos x="0" y="0"/>
          <wp:positionH relativeFrom="page">
            <wp:posOffset>4617720</wp:posOffset>
          </wp:positionH>
          <wp:positionV relativeFrom="paragraph">
            <wp:posOffset>104140</wp:posOffset>
          </wp:positionV>
          <wp:extent cx="1933575" cy="542925"/>
          <wp:effectExtent l="0" t="0" r="0" b="0"/>
          <wp:wrapNone/>
          <wp:docPr id="126" name="Image 1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 1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35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>PRAE</w:t>
    </w:r>
    <w:r>
      <w:rPr>
        <w:b/>
        <w:spacing w:val="-5"/>
        <w:sz w:val="16"/>
      </w:rPr>
      <w:t xml:space="preserve"> </w:t>
    </w:r>
    <w:r>
      <w:rPr>
        <w:b/>
        <w:sz w:val="16"/>
      </w:rPr>
      <w:t>-</w:t>
    </w:r>
    <w:r>
      <w:rPr>
        <w:b/>
        <w:spacing w:val="-3"/>
        <w:sz w:val="16"/>
      </w:rPr>
      <w:t xml:space="preserve"> </w:t>
    </w:r>
    <w:r>
      <w:rPr>
        <w:b/>
        <w:sz w:val="16"/>
      </w:rPr>
      <w:t>Pró-Reitoria</w:t>
    </w:r>
    <w:r>
      <w:rPr>
        <w:b/>
        <w:spacing w:val="-4"/>
        <w:sz w:val="16"/>
      </w:rPr>
      <w:t xml:space="preserve"> </w:t>
    </w:r>
    <w:r>
      <w:rPr>
        <w:b/>
        <w:sz w:val="16"/>
      </w:rPr>
      <w:t>de</w:t>
    </w:r>
    <w:r>
      <w:rPr>
        <w:b/>
        <w:spacing w:val="-5"/>
        <w:sz w:val="16"/>
      </w:rPr>
      <w:t xml:space="preserve"> </w:t>
    </w:r>
    <w:r>
      <w:rPr>
        <w:b/>
        <w:sz w:val="16"/>
      </w:rPr>
      <w:t>Assuntos</w:t>
    </w:r>
    <w:r>
      <w:rPr>
        <w:b/>
        <w:spacing w:val="-5"/>
        <w:sz w:val="16"/>
      </w:rPr>
      <w:t xml:space="preserve"> </w:t>
    </w:r>
    <w:r>
      <w:rPr>
        <w:b/>
        <w:spacing w:val="-2"/>
        <w:sz w:val="16"/>
      </w:rPr>
      <w:t>Estudantis</w:t>
    </w:r>
  </w:p>
  <w:p w:rsidR="000E5445" w:rsidRDefault="000E5445" w:rsidP="000E5445">
    <w:pPr>
      <w:spacing w:before="1"/>
      <w:ind w:left="643" w:right="5206"/>
      <w:rPr>
        <w:sz w:val="16"/>
      </w:rPr>
    </w:pPr>
    <w:r>
      <w:rPr>
        <w:sz w:val="16"/>
      </w:rPr>
      <w:t>Av.</w:t>
    </w:r>
    <w:r>
      <w:rPr>
        <w:spacing w:val="-4"/>
        <w:sz w:val="16"/>
      </w:rPr>
      <w:t xml:space="preserve"> </w:t>
    </w:r>
    <w:r>
      <w:rPr>
        <w:sz w:val="16"/>
      </w:rPr>
      <w:t>Tancredo</w:t>
    </w:r>
    <w:r>
      <w:rPr>
        <w:spacing w:val="-6"/>
        <w:sz w:val="16"/>
      </w:rPr>
      <w:t xml:space="preserve"> </w:t>
    </w:r>
    <w:r>
      <w:rPr>
        <w:sz w:val="16"/>
      </w:rPr>
      <w:t>Neves,</w:t>
    </w:r>
    <w:r>
      <w:rPr>
        <w:spacing w:val="-4"/>
        <w:sz w:val="16"/>
      </w:rPr>
      <w:t xml:space="preserve"> </w:t>
    </w:r>
    <w:r>
      <w:rPr>
        <w:sz w:val="16"/>
      </w:rPr>
      <w:t>1095,</w:t>
    </w:r>
    <w:r>
      <w:rPr>
        <w:spacing w:val="-4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78.200-000,</w:t>
    </w:r>
    <w:r>
      <w:rPr>
        <w:spacing w:val="-4"/>
        <w:sz w:val="16"/>
      </w:rPr>
      <w:t xml:space="preserve"> </w:t>
    </w:r>
    <w:r>
      <w:rPr>
        <w:sz w:val="16"/>
      </w:rPr>
      <w:t>Cáceres,</w:t>
    </w:r>
    <w:r>
      <w:rPr>
        <w:spacing w:val="-4"/>
        <w:sz w:val="16"/>
      </w:rPr>
      <w:t xml:space="preserve"> </w:t>
    </w:r>
    <w:r>
      <w:rPr>
        <w:sz w:val="16"/>
      </w:rPr>
      <w:t>MT</w:t>
    </w:r>
    <w:r>
      <w:rPr>
        <w:spacing w:val="40"/>
        <w:sz w:val="16"/>
      </w:rPr>
      <w:t xml:space="preserve"> </w:t>
    </w:r>
    <w:r>
      <w:rPr>
        <w:sz w:val="16"/>
      </w:rPr>
      <w:t>Telefone Institucional 65) 98120-0060</w:t>
    </w:r>
  </w:p>
  <w:p w:rsidR="000E5445" w:rsidRDefault="000E5445" w:rsidP="000E5445">
    <w:pPr>
      <w:spacing w:before="1"/>
      <w:ind w:left="643"/>
      <w:rPr>
        <w:i/>
        <w:sz w:val="16"/>
      </w:rPr>
    </w:pPr>
    <w:r>
      <w:rPr>
        <w:sz w:val="16"/>
      </w:rPr>
      <w:t>unemat.br</w:t>
    </w:r>
    <w:r>
      <w:rPr>
        <w:spacing w:val="-4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r>
      <w:rPr>
        <w:sz w:val="16"/>
      </w:rPr>
      <w:t>Email:</w:t>
    </w:r>
    <w:r>
      <w:rPr>
        <w:spacing w:val="-2"/>
        <w:sz w:val="16"/>
      </w:rPr>
      <w:t xml:space="preserve"> </w:t>
    </w:r>
    <w:r>
      <w:rPr>
        <w:i/>
        <w:spacing w:val="-2"/>
        <w:sz w:val="16"/>
        <w:u w:val="single"/>
      </w:rPr>
      <w:t>prae</w:t>
    </w:r>
    <w:hyperlink r:id="rId2">
      <w:r>
        <w:rPr>
          <w:i/>
          <w:spacing w:val="-2"/>
          <w:sz w:val="16"/>
          <w:u w:val="single"/>
        </w:rPr>
        <w:t>@unemat.br</w:t>
      </w:r>
    </w:hyperlink>
  </w:p>
  <w:p w:rsidR="000E5445" w:rsidRDefault="000E54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C4" w:rsidRDefault="00202EC4" w:rsidP="004F3107">
      <w:r>
        <w:separator/>
      </w:r>
    </w:p>
  </w:footnote>
  <w:footnote w:type="continuationSeparator" w:id="0">
    <w:p w:rsidR="00202EC4" w:rsidRDefault="00202EC4" w:rsidP="004F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B5D9F5"/>
    <w:multiLevelType w:val="multilevel"/>
    <w:tmpl w:val="F4B5D9F5"/>
    <w:lvl w:ilvl="0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6A"/>
    <w:rsid w:val="000E5445"/>
    <w:rsid w:val="00202EC4"/>
    <w:rsid w:val="004F3107"/>
    <w:rsid w:val="00500CF9"/>
    <w:rsid w:val="006F2F96"/>
    <w:rsid w:val="006F766D"/>
    <w:rsid w:val="00895213"/>
    <w:rsid w:val="00975A6A"/>
    <w:rsid w:val="00A468CB"/>
    <w:rsid w:val="00BB121A"/>
    <w:rsid w:val="00C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36B9"/>
  <w15:chartTrackingRefBased/>
  <w15:docId w15:val="{53F6A04A-3C28-4FD7-B481-ACD89CE2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A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ditalAuxlios">
    <w:name w:val="Edital Auxílios"/>
    <w:basedOn w:val="Tabelanormal"/>
    <w:uiPriority w:val="99"/>
    <w:rsid w:val="00BB121A"/>
    <w:pPr>
      <w:spacing w:after="0" w:line="240" w:lineRule="auto"/>
      <w:jc w:val="center"/>
    </w:p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AEAAAA" w:themeFill="background2" w:themeFillShade="BF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975A6A"/>
  </w:style>
  <w:style w:type="character" w:customStyle="1" w:styleId="CorpodetextoChar">
    <w:name w:val="Corpo de texto Char"/>
    <w:basedOn w:val="Fontepargpadro"/>
    <w:link w:val="Corpodetexto"/>
    <w:uiPriority w:val="1"/>
    <w:rsid w:val="00975A6A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975A6A"/>
  </w:style>
  <w:style w:type="paragraph" w:styleId="Cabealho">
    <w:name w:val="header"/>
    <w:basedOn w:val="Normal"/>
    <w:link w:val="CabealhoChar"/>
    <w:uiPriority w:val="99"/>
    <w:unhideWhenUsed/>
    <w:rsid w:val="004F31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310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31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310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f@unemat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3451-7C8D-4E9E-8114-9B077F41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 LAURA DE OLIVEIRA CORREA</dc:creator>
  <cp:keywords/>
  <dc:description/>
  <cp:lastModifiedBy>VINICIUS DA SILVA FERRI</cp:lastModifiedBy>
  <cp:revision>7</cp:revision>
  <dcterms:created xsi:type="dcterms:W3CDTF">2026-02-26T15:45:00Z</dcterms:created>
  <dcterms:modified xsi:type="dcterms:W3CDTF">2026-03-02T14:31:00Z</dcterms:modified>
</cp:coreProperties>
</file>