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C0D3" w14:textId="77777777" w:rsidR="00F246AE" w:rsidRDefault="00F246AE">
      <w:pPr>
        <w:pStyle w:val="Corpodetexto"/>
        <w:spacing w:before="23"/>
        <w:rPr>
          <w:sz w:val="22"/>
        </w:rPr>
      </w:pPr>
    </w:p>
    <w:p w14:paraId="6B9BC0D4" w14:textId="77777777" w:rsidR="00F246AE" w:rsidRDefault="00000000">
      <w:pPr>
        <w:ind w:left="10" w:right="1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IV</w:t>
      </w:r>
    </w:p>
    <w:p w14:paraId="6B9BC0D5" w14:textId="77777777" w:rsidR="00F246AE" w:rsidRDefault="00000000">
      <w:pPr>
        <w:spacing w:before="1" w:line="252" w:lineRule="exact"/>
        <w:ind w:left="3" w:right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DESEMPENHO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GESTÃO</w:t>
      </w:r>
    </w:p>
    <w:p w14:paraId="6B9BC0D6" w14:textId="77777777" w:rsidR="00F246AE" w:rsidRDefault="00000000">
      <w:pPr>
        <w:spacing w:line="252" w:lineRule="exact"/>
        <w:ind w:left="10" w:right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(Formulário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preenchido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Chefia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Imediata)</w:t>
      </w:r>
    </w:p>
    <w:p w14:paraId="6B9BC0D7" w14:textId="77777777" w:rsidR="00F246AE" w:rsidRDefault="00F246AE">
      <w:pPr>
        <w:pStyle w:val="Corpodetexto"/>
        <w:spacing w:before="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8260"/>
      </w:tblGrid>
      <w:tr w:rsidR="00F246AE" w14:paraId="6B9BC0DA" w14:textId="77777777">
        <w:trPr>
          <w:trHeight w:val="318"/>
        </w:trPr>
        <w:tc>
          <w:tcPr>
            <w:tcW w:w="1373" w:type="dxa"/>
            <w:vMerge w:val="restart"/>
            <w:tcBorders>
              <w:right w:val="nil"/>
            </w:tcBorders>
            <w:shd w:val="clear" w:color="auto" w:fill="EDEDED"/>
          </w:tcPr>
          <w:p w14:paraId="6B9BC0D8" w14:textId="77777777" w:rsidR="00F246AE" w:rsidRDefault="00000000">
            <w:pPr>
              <w:pStyle w:val="TableParagraph"/>
              <w:spacing w:line="250" w:lineRule="exact"/>
              <w:ind w:left="177"/>
            </w:pPr>
            <w:r>
              <w:rPr>
                <w:spacing w:val="-2"/>
              </w:rPr>
              <w:t>Matrícula:</w:t>
            </w:r>
          </w:p>
        </w:tc>
        <w:tc>
          <w:tcPr>
            <w:tcW w:w="8260" w:type="dxa"/>
            <w:shd w:val="clear" w:color="auto" w:fill="EDEDED"/>
          </w:tcPr>
          <w:p w14:paraId="6B9BC0D9" w14:textId="77777777" w:rsidR="00F246AE" w:rsidRDefault="00000000">
            <w:pPr>
              <w:pStyle w:val="TableParagraph"/>
              <w:spacing w:line="250" w:lineRule="exact"/>
              <w:ind w:left="52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F246AE" w14:paraId="6B9BC0DD" w14:textId="77777777">
        <w:trPr>
          <w:trHeight w:val="256"/>
        </w:trPr>
        <w:tc>
          <w:tcPr>
            <w:tcW w:w="1373" w:type="dxa"/>
            <w:vMerge/>
            <w:tcBorders>
              <w:top w:val="nil"/>
              <w:right w:val="nil"/>
            </w:tcBorders>
            <w:shd w:val="clear" w:color="auto" w:fill="EDEDED"/>
          </w:tcPr>
          <w:p w14:paraId="6B9BC0DB" w14:textId="77777777" w:rsidR="00F246AE" w:rsidRDefault="00F246AE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  <w:tcBorders>
              <w:left w:val="nil"/>
            </w:tcBorders>
          </w:tcPr>
          <w:p w14:paraId="6B9BC0DC" w14:textId="77777777" w:rsidR="00F246AE" w:rsidRDefault="00000000">
            <w:pPr>
              <w:pStyle w:val="TableParagraph"/>
              <w:spacing w:line="236" w:lineRule="exact"/>
              <w:ind w:left="57"/>
            </w:pPr>
            <w:r>
              <w:rPr>
                <w:spacing w:val="-2"/>
              </w:rPr>
              <w:t>Função/Setor:</w:t>
            </w:r>
          </w:p>
        </w:tc>
      </w:tr>
    </w:tbl>
    <w:p w14:paraId="6B9BC0DE" w14:textId="77777777" w:rsidR="00F246AE" w:rsidRDefault="00000000">
      <w:pPr>
        <w:pStyle w:val="PargrafodaLista"/>
        <w:numPr>
          <w:ilvl w:val="0"/>
          <w:numId w:val="1"/>
        </w:numPr>
        <w:tabs>
          <w:tab w:val="left" w:pos="322"/>
        </w:tabs>
        <w:spacing w:before="248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Dimensão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Social,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Ética,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Atitudes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Relações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Interpessoais</w:t>
      </w:r>
    </w:p>
    <w:p w14:paraId="6B9BC0DF" w14:textId="77777777" w:rsidR="00F246AE" w:rsidRDefault="00000000">
      <w:pPr>
        <w:pStyle w:val="PargrafodaLista"/>
        <w:numPr>
          <w:ilvl w:val="1"/>
          <w:numId w:val="1"/>
        </w:numPr>
        <w:tabs>
          <w:tab w:val="left" w:pos="396"/>
        </w:tabs>
        <w:spacing w:before="1"/>
        <w:ind w:left="396" w:hanging="258"/>
      </w:pPr>
      <w:r>
        <w:t>Relacionamento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(Reclamação</w:t>
      </w:r>
      <w:r>
        <w:rPr>
          <w:spacing w:val="-9"/>
        </w:rPr>
        <w:t xml:space="preserve"> </w:t>
      </w:r>
      <w:r>
        <w:rPr>
          <w:spacing w:val="-2"/>
        </w:rPr>
        <w:t>Escrita)</w:t>
      </w:r>
    </w:p>
    <w:p w14:paraId="6B9BC0E0" w14:textId="77777777" w:rsidR="00F246AE" w:rsidRDefault="00000000">
      <w:pPr>
        <w:spacing w:before="2" w:after="3"/>
        <w:ind w:left="140" w:hanging="3"/>
      </w:pPr>
      <w:r>
        <w:t>Legenda: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Reclamações; (2)</w:t>
      </w:r>
      <w:r>
        <w:rPr>
          <w:spacing w:val="-1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Reclamações;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Reclamações;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1 Reclamação; (5) Não há Reclamações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566"/>
        <w:gridCol w:w="564"/>
        <w:gridCol w:w="565"/>
        <w:gridCol w:w="567"/>
        <w:gridCol w:w="565"/>
      </w:tblGrid>
      <w:tr w:rsidR="00F246AE" w14:paraId="6B9BC0E7" w14:textId="77777777">
        <w:trPr>
          <w:trHeight w:val="251"/>
        </w:trPr>
        <w:tc>
          <w:tcPr>
            <w:tcW w:w="6786" w:type="dxa"/>
            <w:shd w:val="clear" w:color="auto" w:fill="EDEDED"/>
          </w:tcPr>
          <w:p w14:paraId="6B9BC0E1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Relacionamento</w:t>
            </w:r>
          </w:p>
        </w:tc>
        <w:tc>
          <w:tcPr>
            <w:tcW w:w="566" w:type="dxa"/>
            <w:shd w:val="clear" w:color="auto" w:fill="EDEDED"/>
          </w:tcPr>
          <w:p w14:paraId="6B9BC0E2" w14:textId="77777777" w:rsidR="00F246AE" w:rsidRDefault="00000000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4" w:type="dxa"/>
            <w:shd w:val="clear" w:color="auto" w:fill="EDEDED"/>
          </w:tcPr>
          <w:p w14:paraId="6B9BC0E3" w14:textId="77777777" w:rsidR="00F246AE" w:rsidRDefault="00000000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5" w:type="dxa"/>
            <w:shd w:val="clear" w:color="auto" w:fill="EDEDED"/>
          </w:tcPr>
          <w:p w14:paraId="6B9BC0E4" w14:textId="77777777" w:rsidR="00F246AE" w:rsidRDefault="00000000">
            <w:pPr>
              <w:pStyle w:val="TableParagraph"/>
              <w:spacing w:line="232" w:lineRule="exact"/>
              <w:ind w:left="3"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14:paraId="6B9BC0E5" w14:textId="77777777" w:rsidR="00F246AE" w:rsidRDefault="00000000">
            <w:pPr>
              <w:pStyle w:val="TableParagraph"/>
              <w:spacing w:line="232" w:lineRule="exact"/>
              <w:ind w:left="6" w:right="4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5" w:type="dxa"/>
            <w:shd w:val="clear" w:color="auto" w:fill="EDEDED"/>
          </w:tcPr>
          <w:p w14:paraId="6B9BC0E6" w14:textId="77777777" w:rsidR="00F246AE" w:rsidRDefault="00000000">
            <w:pPr>
              <w:pStyle w:val="TableParagraph"/>
              <w:spacing w:line="232" w:lineRule="exact"/>
              <w:ind w:right="4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0EE" w14:textId="77777777">
        <w:trPr>
          <w:trHeight w:val="253"/>
        </w:trPr>
        <w:tc>
          <w:tcPr>
            <w:tcW w:w="6786" w:type="dxa"/>
          </w:tcPr>
          <w:p w14:paraId="6B9BC0E8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Gestor/gestor</w:t>
            </w:r>
          </w:p>
        </w:tc>
        <w:tc>
          <w:tcPr>
            <w:tcW w:w="566" w:type="dxa"/>
          </w:tcPr>
          <w:p w14:paraId="6B9BC0E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0E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E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E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E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F5" w14:textId="77777777">
        <w:trPr>
          <w:trHeight w:val="251"/>
        </w:trPr>
        <w:tc>
          <w:tcPr>
            <w:tcW w:w="6786" w:type="dxa"/>
          </w:tcPr>
          <w:p w14:paraId="6B9BC0EF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Gestor/professor</w:t>
            </w:r>
          </w:p>
        </w:tc>
        <w:tc>
          <w:tcPr>
            <w:tcW w:w="566" w:type="dxa"/>
          </w:tcPr>
          <w:p w14:paraId="6B9BC0F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0F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F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F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F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FC" w14:textId="77777777">
        <w:trPr>
          <w:trHeight w:val="253"/>
        </w:trPr>
        <w:tc>
          <w:tcPr>
            <w:tcW w:w="6786" w:type="dxa"/>
          </w:tcPr>
          <w:p w14:paraId="6B9BC0F6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Gestor/aluno</w:t>
            </w:r>
          </w:p>
        </w:tc>
        <w:tc>
          <w:tcPr>
            <w:tcW w:w="566" w:type="dxa"/>
          </w:tcPr>
          <w:p w14:paraId="6B9BC0F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0F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F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F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0F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03" w14:textId="77777777">
        <w:trPr>
          <w:trHeight w:val="254"/>
        </w:trPr>
        <w:tc>
          <w:tcPr>
            <w:tcW w:w="6786" w:type="dxa"/>
          </w:tcPr>
          <w:p w14:paraId="6B9BC0FD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Gestor/funcionário</w:t>
            </w:r>
          </w:p>
        </w:tc>
        <w:tc>
          <w:tcPr>
            <w:tcW w:w="566" w:type="dxa"/>
          </w:tcPr>
          <w:p w14:paraId="6B9BC0F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0F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0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0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0A" w14:textId="77777777">
        <w:trPr>
          <w:trHeight w:val="251"/>
        </w:trPr>
        <w:tc>
          <w:tcPr>
            <w:tcW w:w="6786" w:type="dxa"/>
          </w:tcPr>
          <w:p w14:paraId="6B9BC104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Gestor/órgãos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566" w:type="dxa"/>
          </w:tcPr>
          <w:p w14:paraId="6B9BC10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10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0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0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0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11" w14:textId="77777777">
        <w:trPr>
          <w:trHeight w:val="253"/>
        </w:trPr>
        <w:tc>
          <w:tcPr>
            <w:tcW w:w="6786" w:type="dxa"/>
          </w:tcPr>
          <w:p w14:paraId="6B9BC10B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Gestor/comunidade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externa</w:t>
            </w:r>
          </w:p>
        </w:tc>
        <w:tc>
          <w:tcPr>
            <w:tcW w:w="566" w:type="dxa"/>
          </w:tcPr>
          <w:p w14:paraId="6B9BC10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B9BC10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0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0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9BC11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112" w14:textId="77777777" w:rsidR="00F246AE" w:rsidRDefault="00F246AE">
      <w:pPr>
        <w:pStyle w:val="Corpodetexto"/>
        <w:spacing w:before="1"/>
        <w:rPr>
          <w:sz w:val="22"/>
        </w:rPr>
      </w:pPr>
    </w:p>
    <w:p w14:paraId="6B9BC113" w14:textId="77777777" w:rsidR="00F246AE" w:rsidRDefault="00000000">
      <w:pPr>
        <w:pStyle w:val="PargrafodaLista"/>
        <w:numPr>
          <w:ilvl w:val="1"/>
          <w:numId w:val="1"/>
        </w:numPr>
        <w:tabs>
          <w:tab w:val="left" w:pos="396"/>
        </w:tabs>
        <w:ind w:left="396" w:hanging="258"/>
      </w:pPr>
      <w:r>
        <w:t>Relacionamento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14:paraId="6B9BC114" w14:textId="77777777" w:rsidR="00F246AE" w:rsidRDefault="00000000">
      <w:pPr>
        <w:spacing w:before="1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569"/>
        <w:gridCol w:w="569"/>
        <w:gridCol w:w="567"/>
        <w:gridCol w:w="569"/>
        <w:gridCol w:w="569"/>
      </w:tblGrid>
      <w:tr w:rsidR="00F246AE" w14:paraId="6B9BC11B" w14:textId="77777777">
        <w:trPr>
          <w:trHeight w:val="254"/>
        </w:trPr>
        <w:tc>
          <w:tcPr>
            <w:tcW w:w="6820" w:type="dxa"/>
            <w:shd w:val="clear" w:color="auto" w:fill="EDEDED"/>
          </w:tcPr>
          <w:p w14:paraId="6B9BC115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Relacionamento:</w:t>
            </w:r>
          </w:p>
        </w:tc>
        <w:tc>
          <w:tcPr>
            <w:tcW w:w="569" w:type="dxa"/>
            <w:shd w:val="clear" w:color="auto" w:fill="EDEDED"/>
          </w:tcPr>
          <w:p w14:paraId="6B9BC116" w14:textId="77777777" w:rsidR="00F246AE" w:rsidRDefault="00000000">
            <w:pPr>
              <w:pStyle w:val="TableParagraph"/>
              <w:spacing w:line="234" w:lineRule="exact"/>
              <w:ind w:left="1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shd w:val="clear" w:color="auto" w:fill="EDEDED"/>
          </w:tcPr>
          <w:p w14:paraId="6B9BC117" w14:textId="77777777" w:rsidR="00F246AE" w:rsidRDefault="00000000">
            <w:pPr>
              <w:pStyle w:val="TableParagraph"/>
              <w:spacing w:line="234" w:lineRule="exact"/>
              <w:ind w:left="1" w:righ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C118" w14:textId="77777777" w:rsidR="00F246AE" w:rsidRDefault="00000000">
            <w:pPr>
              <w:pStyle w:val="TableParagraph"/>
              <w:spacing w:line="234" w:lineRule="exact"/>
              <w:ind w:left="6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DEDED"/>
          </w:tcPr>
          <w:p w14:paraId="6B9BC119" w14:textId="77777777" w:rsidR="00F246AE" w:rsidRDefault="00000000">
            <w:pPr>
              <w:pStyle w:val="TableParagraph"/>
              <w:spacing w:line="234" w:lineRule="exact"/>
              <w:ind w:righ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  <w:shd w:val="clear" w:color="auto" w:fill="EDEDED"/>
          </w:tcPr>
          <w:p w14:paraId="6B9BC11A" w14:textId="77777777" w:rsidR="00F246AE" w:rsidRDefault="00000000">
            <w:pPr>
              <w:pStyle w:val="TableParagraph"/>
              <w:spacing w:line="234" w:lineRule="exact"/>
              <w:ind w:right="4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122" w14:textId="77777777">
        <w:trPr>
          <w:trHeight w:val="251"/>
        </w:trPr>
        <w:tc>
          <w:tcPr>
            <w:tcW w:w="6820" w:type="dxa"/>
          </w:tcPr>
          <w:p w14:paraId="6B9BC11C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Clima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  <w:r>
              <w:rPr>
                <w:spacing w:val="-7"/>
              </w:rPr>
              <w:t xml:space="preserve"> </w:t>
            </w:r>
            <w:r>
              <w:t>proporcionado</w:t>
            </w:r>
            <w:r>
              <w:rPr>
                <w:spacing w:val="-7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gestor</w:t>
            </w:r>
            <w:r>
              <w:rPr>
                <w:spacing w:val="-8"/>
              </w:rPr>
              <w:t xml:space="preserve"> </w:t>
            </w:r>
            <w:r>
              <w:t>(Demonstra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respeito...)</w:t>
            </w:r>
          </w:p>
        </w:tc>
        <w:tc>
          <w:tcPr>
            <w:tcW w:w="569" w:type="dxa"/>
          </w:tcPr>
          <w:p w14:paraId="6B9BC11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1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1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2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2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29" w14:textId="77777777">
        <w:trPr>
          <w:trHeight w:val="506"/>
        </w:trPr>
        <w:tc>
          <w:tcPr>
            <w:tcW w:w="6820" w:type="dxa"/>
          </w:tcPr>
          <w:p w14:paraId="6B9BC123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Atitude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gestor</w:t>
            </w:r>
            <w:r>
              <w:rPr>
                <w:spacing w:val="80"/>
              </w:rPr>
              <w:t xml:space="preserve"> </w:t>
            </w:r>
            <w:r>
              <w:t>diante</w:t>
            </w:r>
            <w:r>
              <w:rPr>
                <w:spacing w:val="80"/>
              </w:rPr>
              <w:t xml:space="preserve"> </w:t>
            </w:r>
            <w:r>
              <w:t>das</w:t>
            </w:r>
            <w:r>
              <w:rPr>
                <w:spacing w:val="80"/>
              </w:rPr>
              <w:t xml:space="preserve"> </w:t>
            </w:r>
            <w:r>
              <w:t>críticas</w:t>
            </w:r>
            <w:r>
              <w:rPr>
                <w:spacing w:val="80"/>
              </w:rPr>
              <w:t xml:space="preserve"> </w:t>
            </w:r>
            <w:r>
              <w:t>(pondera,</w:t>
            </w:r>
            <w:r>
              <w:rPr>
                <w:spacing w:val="80"/>
              </w:rPr>
              <w:t xml:space="preserve"> </w:t>
            </w:r>
            <w:r>
              <w:t>reflete,</w:t>
            </w:r>
            <w:r>
              <w:rPr>
                <w:spacing w:val="80"/>
              </w:rPr>
              <w:t xml:space="preserve"> </w:t>
            </w:r>
            <w:r>
              <w:t xml:space="preserve">acata </w:t>
            </w:r>
            <w:r>
              <w:rPr>
                <w:spacing w:val="-2"/>
              </w:rPr>
              <w:t>sugestões...)</w:t>
            </w:r>
          </w:p>
        </w:tc>
        <w:tc>
          <w:tcPr>
            <w:tcW w:w="569" w:type="dxa"/>
          </w:tcPr>
          <w:p w14:paraId="6B9BC12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2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12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2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28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130" w14:textId="77777777">
        <w:trPr>
          <w:trHeight w:val="252"/>
        </w:trPr>
        <w:tc>
          <w:tcPr>
            <w:tcW w:w="6820" w:type="dxa"/>
          </w:tcPr>
          <w:p w14:paraId="6B9BC12A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Trata</w:t>
            </w:r>
            <w:r>
              <w:rPr>
                <w:spacing w:val="-10"/>
              </w:rPr>
              <w:t xml:space="preserve"> </w:t>
            </w:r>
            <w:r>
              <w:t>conflitos</w:t>
            </w:r>
            <w:r>
              <w:rPr>
                <w:spacing w:val="-8"/>
              </w:rPr>
              <w:t xml:space="preserve"> </w:t>
            </w:r>
            <w:r>
              <w:t>ouvindo,</w:t>
            </w:r>
            <w:r>
              <w:rPr>
                <w:spacing w:val="-7"/>
              </w:rPr>
              <w:t xml:space="preserve"> </w:t>
            </w:r>
            <w:r>
              <w:t>avaliando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decidindo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imparcialidade</w:t>
            </w:r>
          </w:p>
        </w:tc>
        <w:tc>
          <w:tcPr>
            <w:tcW w:w="569" w:type="dxa"/>
          </w:tcPr>
          <w:p w14:paraId="6B9BC12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2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2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2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2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37" w14:textId="77777777">
        <w:trPr>
          <w:trHeight w:val="505"/>
        </w:trPr>
        <w:tc>
          <w:tcPr>
            <w:tcW w:w="6820" w:type="dxa"/>
          </w:tcPr>
          <w:p w14:paraId="6B9BC131" w14:textId="77777777" w:rsidR="00F246AE" w:rsidRDefault="00000000">
            <w:pPr>
              <w:pStyle w:val="TableParagraph"/>
              <w:tabs>
                <w:tab w:val="left" w:pos="2693"/>
              </w:tabs>
              <w:spacing w:line="252" w:lineRule="exact"/>
              <w:ind w:left="54" w:right="94" w:hanging="3"/>
            </w:pPr>
            <w:r>
              <w:t>Respeita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princípios</w:t>
            </w:r>
            <w:r>
              <w:tab/>
              <w:t>da</w:t>
            </w:r>
            <w:r>
              <w:rPr>
                <w:spacing w:val="80"/>
              </w:rPr>
              <w:t xml:space="preserve"> </w:t>
            </w:r>
            <w:r>
              <w:t>administração</w:t>
            </w:r>
            <w:r>
              <w:rPr>
                <w:spacing w:val="80"/>
              </w:rPr>
              <w:t xml:space="preserve"> </w:t>
            </w:r>
            <w:r>
              <w:t>pública</w:t>
            </w:r>
            <w:r>
              <w:rPr>
                <w:spacing w:val="80"/>
              </w:rPr>
              <w:t xml:space="preserve"> </w:t>
            </w:r>
            <w:r>
              <w:t>(tem</w:t>
            </w:r>
            <w:r>
              <w:rPr>
                <w:spacing w:val="80"/>
              </w:rPr>
              <w:t xml:space="preserve"> </w:t>
            </w:r>
            <w:r>
              <w:t xml:space="preserve">ética </w:t>
            </w:r>
            <w:r>
              <w:rPr>
                <w:spacing w:val="-2"/>
              </w:rPr>
              <w:t>profissional)</w:t>
            </w:r>
          </w:p>
        </w:tc>
        <w:tc>
          <w:tcPr>
            <w:tcW w:w="569" w:type="dxa"/>
          </w:tcPr>
          <w:p w14:paraId="6B9BC132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3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13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3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3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13E" w14:textId="77777777">
        <w:trPr>
          <w:trHeight w:val="254"/>
        </w:trPr>
        <w:tc>
          <w:tcPr>
            <w:tcW w:w="6820" w:type="dxa"/>
          </w:tcPr>
          <w:p w14:paraId="6B9BC138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Acata</w:t>
            </w:r>
            <w:r>
              <w:rPr>
                <w:spacing w:val="-4"/>
              </w:rPr>
              <w:t xml:space="preserve"> </w:t>
            </w:r>
            <w:r>
              <w:t>decisões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resoluções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569" w:type="dxa"/>
          </w:tcPr>
          <w:p w14:paraId="6B9BC13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3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3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3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3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13F" w14:textId="77777777" w:rsidR="00F246AE" w:rsidRDefault="00000000">
      <w:pPr>
        <w:pStyle w:val="PargrafodaLista"/>
        <w:numPr>
          <w:ilvl w:val="0"/>
          <w:numId w:val="1"/>
        </w:numPr>
        <w:tabs>
          <w:tab w:val="left" w:pos="322"/>
        </w:tabs>
        <w:spacing w:before="249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normas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disciplinares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Instituição</w:t>
      </w:r>
    </w:p>
    <w:p w14:paraId="6B9BC140" w14:textId="77777777" w:rsidR="00F246AE" w:rsidRDefault="00000000">
      <w:pPr>
        <w:spacing w:before="1" w:after="4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572"/>
        <w:gridCol w:w="572"/>
        <w:gridCol w:w="573"/>
        <w:gridCol w:w="572"/>
        <w:gridCol w:w="572"/>
      </w:tblGrid>
      <w:tr w:rsidR="00F246AE" w14:paraId="6B9BC147" w14:textId="77777777">
        <w:trPr>
          <w:trHeight w:val="251"/>
        </w:trPr>
        <w:tc>
          <w:tcPr>
            <w:tcW w:w="6861" w:type="dxa"/>
            <w:shd w:val="clear" w:color="auto" w:fill="EDEDED"/>
          </w:tcPr>
          <w:p w14:paraId="6B9BC141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(Assiduidade):</w:t>
            </w:r>
          </w:p>
        </w:tc>
        <w:tc>
          <w:tcPr>
            <w:tcW w:w="572" w:type="dxa"/>
            <w:shd w:val="clear" w:color="auto" w:fill="EDEDED"/>
          </w:tcPr>
          <w:p w14:paraId="6B9BC142" w14:textId="77777777" w:rsidR="00F246AE" w:rsidRDefault="00000000">
            <w:pPr>
              <w:pStyle w:val="TableParagraph"/>
              <w:spacing w:line="232" w:lineRule="exact"/>
              <w:ind w:left="8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shd w:val="clear" w:color="auto" w:fill="EDEDED"/>
          </w:tcPr>
          <w:p w14:paraId="6B9BC143" w14:textId="77777777" w:rsidR="00F246AE" w:rsidRDefault="00000000">
            <w:pPr>
              <w:pStyle w:val="TableParagraph"/>
              <w:spacing w:line="232" w:lineRule="exact"/>
              <w:ind w:left="6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3" w:type="dxa"/>
            <w:shd w:val="clear" w:color="auto" w:fill="EDEDED"/>
          </w:tcPr>
          <w:p w14:paraId="6B9BC144" w14:textId="77777777" w:rsidR="00F246AE" w:rsidRDefault="00000000">
            <w:pPr>
              <w:pStyle w:val="TableParagraph"/>
              <w:spacing w:line="232" w:lineRule="exact"/>
              <w:ind w:righ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2" w:type="dxa"/>
            <w:shd w:val="clear" w:color="auto" w:fill="EDEDED"/>
          </w:tcPr>
          <w:p w14:paraId="6B9BC145" w14:textId="77777777" w:rsidR="00F246AE" w:rsidRDefault="00000000">
            <w:pPr>
              <w:pStyle w:val="TableParagraph"/>
              <w:spacing w:line="232" w:lineRule="exact"/>
              <w:ind w:left="2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2" w:type="dxa"/>
            <w:shd w:val="clear" w:color="auto" w:fill="EDEDED"/>
          </w:tcPr>
          <w:p w14:paraId="6B9BC146" w14:textId="77777777" w:rsidR="00F246AE" w:rsidRDefault="00000000">
            <w:pPr>
              <w:pStyle w:val="TableParagraph"/>
              <w:spacing w:line="232" w:lineRule="exact"/>
              <w:ind w:right="5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14E" w14:textId="77777777">
        <w:trPr>
          <w:trHeight w:val="253"/>
        </w:trPr>
        <w:tc>
          <w:tcPr>
            <w:tcW w:w="6861" w:type="dxa"/>
          </w:tcPr>
          <w:p w14:paraId="6B9BC148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Comunica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justifica,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antecedência,</w:t>
            </w:r>
            <w:r>
              <w:rPr>
                <w:spacing w:val="-8"/>
              </w:rPr>
              <w:t xml:space="preserve"> </w:t>
            </w:r>
            <w:r>
              <w:t>quando</w:t>
            </w:r>
            <w:r>
              <w:rPr>
                <w:spacing w:val="-8"/>
              </w:rPr>
              <w:t xml:space="preserve"> </w:t>
            </w:r>
            <w:r>
              <w:t>necessita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faltar</w:t>
            </w:r>
          </w:p>
        </w:tc>
        <w:tc>
          <w:tcPr>
            <w:tcW w:w="572" w:type="dxa"/>
          </w:tcPr>
          <w:p w14:paraId="6B9BC14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4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6B9BC14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4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4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55" w14:textId="77777777">
        <w:trPr>
          <w:trHeight w:val="251"/>
        </w:trPr>
        <w:tc>
          <w:tcPr>
            <w:tcW w:w="6861" w:type="dxa"/>
          </w:tcPr>
          <w:p w14:paraId="6B9BC14F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Cumpre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horários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término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atividades</w:t>
            </w:r>
          </w:p>
        </w:tc>
        <w:tc>
          <w:tcPr>
            <w:tcW w:w="572" w:type="dxa"/>
          </w:tcPr>
          <w:p w14:paraId="6B9BC15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6B9BC15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5C" w14:textId="77777777">
        <w:trPr>
          <w:trHeight w:val="254"/>
        </w:trPr>
        <w:tc>
          <w:tcPr>
            <w:tcW w:w="6861" w:type="dxa"/>
          </w:tcPr>
          <w:p w14:paraId="6B9BC156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carga</w:t>
            </w:r>
            <w:r>
              <w:rPr>
                <w:spacing w:val="-5"/>
              </w:rPr>
              <w:t xml:space="preserve"> </w:t>
            </w:r>
            <w:r>
              <w:t>horária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Regime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(TIDE)</w:t>
            </w:r>
          </w:p>
        </w:tc>
        <w:tc>
          <w:tcPr>
            <w:tcW w:w="572" w:type="dxa"/>
          </w:tcPr>
          <w:p w14:paraId="6B9BC15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6B9BC15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63" w14:textId="77777777">
        <w:trPr>
          <w:trHeight w:val="253"/>
        </w:trPr>
        <w:tc>
          <w:tcPr>
            <w:tcW w:w="6861" w:type="dxa"/>
          </w:tcPr>
          <w:p w14:paraId="6B9BC15D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acadêmicas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regulamentares</w:t>
            </w:r>
          </w:p>
        </w:tc>
        <w:tc>
          <w:tcPr>
            <w:tcW w:w="572" w:type="dxa"/>
          </w:tcPr>
          <w:p w14:paraId="6B9BC15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5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6B9BC16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6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6B9BC16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16A" w14:textId="77777777">
        <w:trPr>
          <w:trHeight w:val="506"/>
        </w:trPr>
        <w:tc>
          <w:tcPr>
            <w:tcW w:w="6861" w:type="dxa"/>
          </w:tcPr>
          <w:p w14:paraId="6B9BC164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Comparece</w:t>
            </w:r>
            <w:r>
              <w:rPr>
                <w:spacing w:val="-6"/>
              </w:rPr>
              <w:t xml:space="preserve"> </w:t>
            </w:r>
            <w:r>
              <w:t>às</w:t>
            </w:r>
            <w:r>
              <w:rPr>
                <w:spacing w:val="-6"/>
              </w:rPr>
              <w:t xml:space="preserve"> </w:t>
            </w:r>
            <w:r>
              <w:t>reuniões</w:t>
            </w:r>
            <w:r>
              <w:rPr>
                <w:spacing w:val="-6"/>
              </w:rPr>
              <w:t xml:space="preserve"> </w:t>
            </w:r>
            <w:r>
              <w:t>administrativas;</w:t>
            </w:r>
            <w:r>
              <w:rPr>
                <w:spacing w:val="-4"/>
              </w:rPr>
              <w:t xml:space="preserve"> </w:t>
            </w:r>
            <w:r>
              <w:t>interpretando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repassando informações recebidas</w:t>
            </w:r>
          </w:p>
        </w:tc>
        <w:tc>
          <w:tcPr>
            <w:tcW w:w="572" w:type="dxa"/>
          </w:tcPr>
          <w:p w14:paraId="6B9BC16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" w:type="dxa"/>
          </w:tcPr>
          <w:p w14:paraId="6B9BC16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6B9BC16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" w:type="dxa"/>
          </w:tcPr>
          <w:p w14:paraId="6B9BC168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" w:type="dxa"/>
          </w:tcPr>
          <w:p w14:paraId="6B9BC169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</w:tbl>
    <w:p w14:paraId="6B9BC16B" w14:textId="77777777" w:rsidR="00F246AE" w:rsidRDefault="00000000">
      <w:pPr>
        <w:pStyle w:val="PargrafodaLista"/>
        <w:numPr>
          <w:ilvl w:val="0"/>
          <w:numId w:val="1"/>
        </w:numPr>
        <w:tabs>
          <w:tab w:val="left" w:pos="322"/>
        </w:tabs>
        <w:spacing w:before="250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Iniciativa</w:t>
      </w:r>
    </w:p>
    <w:p w14:paraId="6B9BC16C" w14:textId="77777777" w:rsidR="00F246AE" w:rsidRDefault="00000000">
      <w:pPr>
        <w:spacing w:before="4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9"/>
        <w:gridCol w:w="569"/>
        <w:gridCol w:w="571"/>
        <w:gridCol w:w="569"/>
        <w:gridCol w:w="571"/>
        <w:gridCol w:w="569"/>
      </w:tblGrid>
      <w:tr w:rsidR="00F246AE" w14:paraId="6B9BC173" w14:textId="77777777">
        <w:trPr>
          <w:trHeight w:val="505"/>
        </w:trPr>
        <w:tc>
          <w:tcPr>
            <w:tcW w:w="6849" w:type="dxa"/>
            <w:shd w:val="clear" w:color="auto" w:fill="EDEDED"/>
          </w:tcPr>
          <w:p w14:paraId="6B9BC16D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Comportamento proativo no âmbito de atuação, buscando garantir eficiência e eficácia na execução dos trabalhos:</w:t>
            </w:r>
          </w:p>
        </w:tc>
        <w:tc>
          <w:tcPr>
            <w:tcW w:w="569" w:type="dxa"/>
            <w:shd w:val="clear" w:color="auto" w:fill="EDEDED"/>
          </w:tcPr>
          <w:p w14:paraId="6B9BC16E" w14:textId="77777777" w:rsidR="00F246AE" w:rsidRDefault="00000000">
            <w:pPr>
              <w:pStyle w:val="TableParagraph"/>
              <w:spacing w:line="250" w:lineRule="exact"/>
              <w:ind w:left="1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1" w:type="dxa"/>
            <w:shd w:val="clear" w:color="auto" w:fill="EDEDED"/>
          </w:tcPr>
          <w:p w14:paraId="6B9BC16F" w14:textId="77777777" w:rsidR="00F246AE" w:rsidRDefault="00000000">
            <w:pPr>
              <w:pStyle w:val="TableParagraph"/>
              <w:spacing w:line="250" w:lineRule="exact"/>
              <w:ind w:right="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EDEDED"/>
          </w:tcPr>
          <w:p w14:paraId="6B9BC170" w14:textId="77777777" w:rsidR="00F246AE" w:rsidRDefault="00000000">
            <w:pPr>
              <w:pStyle w:val="TableParagraph"/>
              <w:spacing w:line="250" w:lineRule="exact"/>
              <w:ind w:left="2" w:righ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1" w:type="dxa"/>
            <w:shd w:val="clear" w:color="auto" w:fill="EDEDED"/>
          </w:tcPr>
          <w:p w14:paraId="6B9BC171" w14:textId="77777777" w:rsidR="00F246AE" w:rsidRDefault="00000000">
            <w:pPr>
              <w:pStyle w:val="TableParagraph"/>
              <w:spacing w:line="250" w:lineRule="exact"/>
              <w:ind w:left="1" w:right="4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  <w:shd w:val="clear" w:color="auto" w:fill="EDEDED"/>
          </w:tcPr>
          <w:p w14:paraId="6B9BC172" w14:textId="77777777" w:rsidR="00F246AE" w:rsidRDefault="00000000">
            <w:pPr>
              <w:pStyle w:val="TableParagraph"/>
              <w:spacing w:line="250" w:lineRule="exact"/>
              <w:ind w:left="2" w:right="4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17B" w14:textId="77777777">
        <w:trPr>
          <w:trHeight w:val="506"/>
        </w:trPr>
        <w:tc>
          <w:tcPr>
            <w:tcW w:w="6849" w:type="dxa"/>
          </w:tcPr>
          <w:p w14:paraId="6B9BC174" w14:textId="77777777" w:rsidR="00F246AE" w:rsidRDefault="00000000">
            <w:pPr>
              <w:pStyle w:val="TableParagraph"/>
              <w:spacing w:line="248" w:lineRule="exact"/>
              <w:ind w:left="52"/>
            </w:pPr>
            <w:r>
              <w:t>Desenvolve</w:t>
            </w:r>
            <w:r>
              <w:rPr>
                <w:spacing w:val="72"/>
                <w:w w:val="150"/>
              </w:rPr>
              <w:t xml:space="preserve"> </w:t>
            </w:r>
            <w:r>
              <w:t>suas</w:t>
            </w:r>
            <w:r>
              <w:rPr>
                <w:spacing w:val="73"/>
                <w:w w:val="150"/>
              </w:rPr>
              <w:t xml:space="preserve"> </w:t>
            </w:r>
            <w:r>
              <w:t>atividades</w:t>
            </w:r>
            <w:r>
              <w:rPr>
                <w:spacing w:val="73"/>
                <w:w w:val="150"/>
              </w:rPr>
              <w:t xml:space="preserve"> </w:t>
            </w:r>
            <w:r>
              <w:t>de</w:t>
            </w:r>
            <w:r>
              <w:rPr>
                <w:spacing w:val="72"/>
                <w:w w:val="150"/>
              </w:rPr>
              <w:t xml:space="preserve"> </w:t>
            </w:r>
            <w:r>
              <w:t>gestão,</w:t>
            </w:r>
            <w:r>
              <w:rPr>
                <w:spacing w:val="74"/>
                <w:w w:val="150"/>
              </w:rPr>
              <w:t xml:space="preserve"> </w:t>
            </w:r>
            <w:r>
              <w:t>delega</w:t>
            </w:r>
            <w:r>
              <w:rPr>
                <w:spacing w:val="73"/>
                <w:w w:val="150"/>
              </w:rPr>
              <w:t xml:space="preserve"> </w:t>
            </w:r>
            <w:r>
              <w:t>e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compartilha</w:t>
            </w:r>
          </w:p>
          <w:p w14:paraId="6B9BC175" w14:textId="77777777" w:rsidR="00F246AE" w:rsidRDefault="00000000">
            <w:pPr>
              <w:pStyle w:val="TableParagraph"/>
              <w:spacing w:before="1" w:line="237" w:lineRule="exact"/>
              <w:ind w:left="54"/>
            </w:pPr>
            <w:r>
              <w:t>responsabilidades,</w:t>
            </w:r>
            <w:r>
              <w:rPr>
                <w:spacing w:val="-10"/>
              </w:rPr>
              <w:t xml:space="preserve"> </w:t>
            </w:r>
            <w:r>
              <w:t>tarefas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decisões</w:t>
            </w:r>
          </w:p>
        </w:tc>
        <w:tc>
          <w:tcPr>
            <w:tcW w:w="569" w:type="dxa"/>
          </w:tcPr>
          <w:p w14:paraId="6B9BC17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7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78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79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7A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182" w14:textId="77777777">
        <w:trPr>
          <w:trHeight w:val="505"/>
        </w:trPr>
        <w:tc>
          <w:tcPr>
            <w:tcW w:w="6849" w:type="dxa"/>
          </w:tcPr>
          <w:p w14:paraId="6B9BC17C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Apresenta</w:t>
            </w:r>
            <w:r>
              <w:rPr>
                <w:spacing w:val="31"/>
              </w:rPr>
              <w:t xml:space="preserve"> </w:t>
            </w:r>
            <w:r>
              <w:t>ideias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sugestões</w:t>
            </w:r>
            <w:r>
              <w:rPr>
                <w:spacing w:val="31"/>
              </w:rPr>
              <w:t xml:space="preserve"> </w:t>
            </w:r>
            <w:r>
              <w:t>que</w:t>
            </w:r>
            <w:r>
              <w:rPr>
                <w:spacing w:val="30"/>
              </w:rPr>
              <w:t xml:space="preserve"> </w:t>
            </w:r>
            <w:r>
              <w:t>contribuam para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melhoria</w:t>
            </w:r>
            <w:r>
              <w:rPr>
                <w:spacing w:val="3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trabalho</w:t>
            </w:r>
          </w:p>
        </w:tc>
        <w:tc>
          <w:tcPr>
            <w:tcW w:w="569" w:type="dxa"/>
          </w:tcPr>
          <w:p w14:paraId="6B9BC17D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7E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7F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80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81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18A" w14:textId="77777777">
        <w:trPr>
          <w:trHeight w:val="504"/>
        </w:trPr>
        <w:tc>
          <w:tcPr>
            <w:tcW w:w="6849" w:type="dxa"/>
          </w:tcPr>
          <w:p w14:paraId="6B9BC183" w14:textId="77777777" w:rsidR="00F246AE" w:rsidRDefault="00000000">
            <w:pPr>
              <w:pStyle w:val="TableParagraph"/>
              <w:tabs>
                <w:tab w:val="left" w:pos="1170"/>
                <w:tab w:val="left" w:pos="2962"/>
                <w:tab w:val="left" w:pos="3605"/>
                <w:tab w:val="left" w:pos="3951"/>
                <w:tab w:val="left" w:pos="5131"/>
                <w:tab w:val="left" w:pos="5712"/>
              </w:tabs>
              <w:spacing w:line="248" w:lineRule="exact"/>
              <w:ind w:left="52"/>
            </w:pPr>
            <w:r>
              <w:rPr>
                <w:spacing w:val="-2"/>
              </w:rPr>
              <w:t>Colabora</w:t>
            </w:r>
            <w:r>
              <w:tab/>
            </w:r>
            <w:r>
              <w:rPr>
                <w:spacing w:val="-2"/>
              </w:rPr>
              <w:t>voluntariamente</w:t>
            </w:r>
            <w:r>
              <w:tab/>
            </w:r>
            <w:r>
              <w:rPr>
                <w:spacing w:val="-5"/>
              </w:rPr>
              <w:t>com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resolução</w:t>
            </w:r>
            <w:r>
              <w:tab/>
            </w:r>
            <w:r>
              <w:rPr>
                <w:spacing w:val="-5"/>
              </w:rPr>
              <w:t>dos</w:t>
            </w:r>
            <w:r>
              <w:tab/>
            </w:r>
            <w:r>
              <w:rPr>
                <w:spacing w:val="-2"/>
              </w:rPr>
              <w:t>problemas</w:t>
            </w:r>
          </w:p>
          <w:p w14:paraId="6B9BC184" w14:textId="77777777" w:rsidR="00F246AE" w:rsidRDefault="00000000">
            <w:pPr>
              <w:pStyle w:val="TableParagraph"/>
              <w:spacing w:before="1" w:line="234" w:lineRule="exact"/>
              <w:ind w:left="54"/>
            </w:pPr>
            <w:r>
              <w:t>encontrados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seu</w:t>
            </w:r>
            <w:r>
              <w:rPr>
                <w:spacing w:val="-3"/>
              </w:rPr>
              <w:t xml:space="preserve"> </w:t>
            </w:r>
            <w:r>
              <w:t>campo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atuação</w:t>
            </w:r>
          </w:p>
        </w:tc>
        <w:tc>
          <w:tcPr>
            <w:tcW w:w="569" w:type="dxa"/>
          </w:tcPr>
          <w:p w14:paraId="6B9BC18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8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8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6B9BC188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6B9BC189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</w:tbl>
    <w:p w14:paraId="6B9BC18B" w14:textId="77777777" w:rsidR="00F246AE" w:rsidRDefault="00F246AE">
      <w:pPr>
        <w:pStyle w:val="TableParagraph"/>
        <w:rPr>
          <w:rFonts w:ascii="Times New Roman"/>
        </w:rPr>
        <w:sectPr w:rsidR="00F246AE">
          <w:headerReference w:type="default" r:id="rId7"/>
          <w:footerReference w:type="default" r:id="rId8"/>
          <w:pgSz w:w="11910" w:h="16850"/>
          <w:pgMar w:top="2120" w:right="992" w:bottom="1200" w:left="992" w:header="722" w:footer="1012" w:gutter="0"/>
          <w:cols w:space="720"/>
        </w:sectPr>
      </w:pPr>
    </w:p>
    <w:p w14:paraId="6B9BC18C" w14:textId="77777777" w:rsidR="00F246AE" w:rsidRDefault="00F246AE">
      <w:pPr>
        <w:pStyle w:val="Corpodetexto"/>
        <w:spacing w:before="50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9"/>
        <w:gridCol w:w="569"/>
        <w:gridCol w:w="571"/>
        <w:gridCol w:w="569"/>
        <w:gridCol w:w="571"/>
        <w:gridCol w:w="569"/>
      </w:tblGrid>
      <w:tr w:rsidR="00F246AE" w14:paraId="6B9BC193" w14:textId="77777777">
        <w:trPr>
          <w:trHeight w:val="505"/>
        </w:trPr>
        <w:tc>
          <w:tcPr>
            <w:tcW w:w="6849" w:type="dxa"/>
          </w:tcPr>
          <w:p w14:paraId="6B9BC18D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Auxilia os colaboradores no desenvolvimento dos seus potenciais e formação de sucessores</w:t>
            </w:r>
          </w:p>
        </w:tc>
        <w:tc>
          <w:tcPr>
            <w:tcW w:w="569" w:type="dxa"/>
          </w:tcPr>
          <w:p w14:paraId="6B9BC18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B9BC18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9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B9BC19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9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9A" w14:textId="77777777">
        <w:trPr>
          <w:trHeight w:val="505"/>
        </w:trPr>
        <w:tc>
          <w:tcPr>
            <w:tcW w:w="6849" w:type="dxa"/>
          </w:tcPr>
          <w:p w14:paraId="6B9BC194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Gerencia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colabora</w:t>
            </w:r>
            <w:r>
              <w:rPr>
                <w:spacing w:val="38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conservação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patrimônio</w:t>
            </w:r>
            <w:r>
              <w:rPr>
                <w:spacing w:val="40"/>
              </w:rPr>
              <w:t xml:space="preserve"> </w:t>
            </w:r>
            <w:r>
              <w:t>público</w:t>
            </w:r>
            <w:r>
              <w:rPr>
                <w:spacing w:val="40"/>
              </w:rPr>
              <w:t xml:space="preserve"> </w:t>
            </w:r>
            <w:r>
              <w:t>e utilização dos materiais e equipamentos de maneira racional</w:t>
            </w:r>
          </w:p>
        </w:tc>
        <w:tc>
          <w:tcPr>
            <w:tcW w:w="569" w:type="dxa"/>
          </w:tcPr>
          <w:p w14:paraId="6B9BC19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B9BC19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9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B9BC19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9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C19B" w14:textId="77777777" w:rsidR="00F246AE" w:rsidRDefault="00000000">
      <w:pPr>
        <w:pStyle w:val="PargrafodaLista"/>
        <w:numPr>
          <w:ilvl w:val="0"/>
          <w:numId w:val="1"/>
        </w:numPr>
        <w:tabs>
          <w:tab w:val="left" w:pos="322"/>
        </w:tabs>
        <w:spacing w:before="251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Desenvolvimento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Gestão</w:t>
      </w:r>
    </w:p>
    <w:p w14:paraId="6B9BC19C" w14:textId="77777777" w:rsidR="00F246AE" w:rsidRDefault="00000000">
      <w:pPr>
        <w:spacing w:before="1" w:after="4"/>
        <w:ind w:left="138"/>
      </w:pPr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569"/>
        <w:gridCol w:w="569"/>
        <w:gridCol w:w="567"/>
        <w:gridCol w:w="569"/>
        <w:gridCol w:w="569"/>
      </w:tblGrid>
      <w:tr w:rsidR="00F246AE" w14:paraId="6B9BC1A3" w14:textId="77777777">
        <w:trPr>
          <w:trHeight w:val="251"/>
        </w:trPr>
        <w:tc>
          <w:tcPr>
            <w:tcW w:w="6820" w:type="dxa"/>
            <w:shd w:val="clear" w:color="auto" w:fill="EDEDED"/>
          </w:tcPr>
          <w:p w14:paraId="6B9BC19D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Análise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cumprimento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gestão:</w:t>
            </w:r>
          </w:p>
        </w:tc>
        <w:tc>
          <w:tcPr>
            <w:tcW w:w="569" w:type="dxa"/>
            <w:shd w:val="clear" w:color="auto" w:fill="EDEDED"/>
          </w:tcPr>
          <w:p w14:paraId="6B9BC19E" w14:textId="77777777" w:rsidR="00F246AE" w:rsidRDefault="00000000">
            <w:pPr>
              <w:pStyle w:val="TableParagraph"/>
              <w:spacing w:line="232" w:lineRule="exact"/>
              <w:ind w:left="1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shd w:val="clear" w:color="auto" w:fill="EDEDED"/>
          </w:tcPr>
          <w:p w14:paraId="6B9BC19F" w14:textId="77777777" w:rsidR="00F246AE" w:rsidRDefault="00000000">
            <w:pPr>
              <w:pStyle w:val="TableParagraph"/>
              <w:spacing w:line="232" w:lineRule="exact"/>
              <w:ind w:left="1" w:righ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C1A0" w14:textId="77777777" w:rsidR="00F246AE" w:rsidRDefault="00000000">
            <w:pPr>
              <w:pStyle w:val="TableParagraph"/>
              <w:spacing w:line="232" w:lineRule="exact"/>
              <w:ind w:left="6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DEDED"/>
          </w:tcPr>
          <w:p w14:paraId="6B9BC1A1" w14:textId="77777777" w:rsidR="00F246AE" w:rsidRDefault="00000000">
            <w:pPr>
              <w:pStyle w:val="TableParagraph"/>
              <w:spacing w:line="232" w:lineRule="exact"/>
              <w:ind w:righ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  <w:shd w:val="clear" w:color="auto" w:fill="EDEDED"/>
          </w:tcPr>
          <w:p w14:paraId="6B9BC1A2" w14:textId="77777777" w:rsidR="00F246AE" w:rsidRDefault="00000000">
            <w:pPr>
              <w:pStyle w:val="TableParagraph"/>
              <w:spacing w:line="232" w:lineRule="exact"/>
              <w:ind w:right="4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1AA" w14:textId="77777777">
        <w:trPr>
          <w:trHeight w:val="539"/>
        </w:trPr>
        <w:tc>
          <w:tcPr>
            <w:tcW w:w="6820" w:type="dxa"/>
          </w:tcPr>
          <w:p w14:paraId="6B9BC1A4" w14:textId="77777777" w:rsidR="00F246AE" w:rsidRDefault="00000000">
            <w:pPr>
              <w:pStyle w:val="TableParagraph"/>
              <w:spacing w:line="242" w:lineRule="auto"/>
              <w:ind w:left="54" w:hanging="3"/>
            </w:pPr>
            <w:r>
              <w:t>Mobiliza, envolve e compromete seus colaboradores e equipe para realização de objetivos e metas</w:t>
            </w:r>
          </w:p>
        </w:tc>
        <w:tc>
          <w:tcPr>
            <w:tcW w:w="569" w:type="dxa"/>
          </w:tcPr>
          <w:p w14:paraId="6B9BC1A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A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1A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A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A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B1" w14:textId="77777777">
        <w:trPr>
          <w:trHeight w:val="506"/>
        </w:trPr>
        <w:tc>
          <w:tcPr>
            <w:tcW w:w="6820" w:type="dxa"/>
          </w:tcPr>
          <w:p w14:paraId="6B9BC1AB" w14:textId="77777777" w:rsidR="00F246AE" w:rsidRDefault="00000000">
            <w:pPr>
              <w:pStyle w:val="TableParagraph"/>
              <w:tabs>
                <w:tab w:val="left" w:pos="1103"/>
                <w:tab w:val="left" w:pos="1554"/>
                <w:tab w:val="left" w:pos="3512"/>
                <w:tab w:val="left" w:pos="3963"/>
                <w:tab w:val="left" w:pos="4742"/>
                <w:tab w:val="left" w:pos="5071"/>
                <w:tab w:val="left" w:pos="6465"/>
              </w:tabs>
              <w:spacing w:line="256" w:lineRule="exact"/>
              <w:ind w:left="54" w:right="96" w:hanging="3"/>
            </w:pPr>
            <w:r>
              <w:rPr>
                <w:spacing w:val="-2"/>
              </w:rPr>
              <w:t>Coopera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2"/>
              </w:rPr>
              <w:t>compartilhamento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ideias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proposições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atividades inovadoras no ensino, pesquisa, extensão e gestão</w:t>
            </w:r>
          </w:p>
        </w:tc>
        <w:tc>
          <w:tcPr>
            <w:tcW w:w="569" w:type="dxa"/>
          </w:tcPr>
          <w:p w14:paraId="6B9BC1A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A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1A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A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B9" w14:textId="77777777">
        <w:trPr>
          <w:trHeight w:val="500"/>
        </w:trPr>
        <w:tc>
          <w:tcPr>
            <w:tcW w:w="6820" w:type="dxa"/>
          </w:tcPr>
          <w:p w14:paraId="6B9BC1B2" w14:textId="77777777" w:rsidR="00F246AE" w:rsidRDefault="00000000">
            <w:pPr>
              <w:pStyle w:val="TableParagraph"/>
              <w:tabs>
                <w:tab w:val="left" w:pos="1184"/>
                <w:tab w:val="left" w:pos="1544"/>
                <w:tab w:val="left" w:pos="2650"/>
                <w:tab w:val="left" w:pos="3009"/>
                <w:tab w:val="left" w:pos="4348"/>
                <w:tab w:val="left" w:pos="5591"/>
                <w:tab w:val="left" w:pos="6584"/>
              </w:tabs>
              <w:spacing w:line="245" w:lineRule="exact"/>
              <w:ind w:left="52"/>
            </w:pPr>
            <w:r>
              <w:rPr>
                <w:spacing w:val="-2"/>
              </w:rPr>
              <w:t>Gerencia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estrutura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sistematiza</w:t>
            </w:r>
            <w:r>
              <w:tab/>
            </w:r>
            <w:r>
              <w:rPr>
                <w:spacing w:val="-2"/>
              </w:rPr>
              <w:t>processos</w:t>
            </w:r>
            <w:r>
              <w:tab/>
            </w:r>
            <w:r>
              <w:rPr>
                <w:spacing w:val="-2"/>
              </w:rPr>
              <w:t>visando</w:t>
            </w:r>
            <w:r>
              <w:tab/>
            </w:r>
            <w:r>
              <w:rPr>
                <w:spacing w:val="-10"/>
              </w:rPr>
              <w:t>o</w:t>
            </w:r>
          </w:p>
          <w:p w14:paraId="6B9BC1B3" w14:textId="77777777" w:rsidR="00F246AE" w:rsidRDefault="00000000">
            <w:pPr>
              <w:pStyle w:val="TableParagraph"/>
              <w:spacing w:before="1" w:line="234" w:lineRule="exact"/>
              <w:ind w:left="54"/>
            </w:pPr>
            <w:r>
              <w:t>planejamento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atividades</w:t>
            </w:r>
          </w:p>
        </w:tc>
        <w:tc>
          <w:tcPr>
            <w:tcW w:w="569" w:type="dxa"/>
          </w:tcPr>
          <w:p w14:paraId="6B9BC1B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1B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C0" w14:textId="77777777">
        <w:trPr>
          <w:trHeight w:val="517"/>
        </w:trPr>
        <w:tc>
          <w:tcPr>
            <w:tcW w:w="6820" w:type="dxa"/>
          </w:tcPr>
          <w:p w14:paraId="6B9BC1BA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Conhece</w:t>
            </w:r>
            <w:r>
              <w:rPr>
                <w:spacing w:val="80"/>
              </w:rPr>
              <w:t xml:space="preserve"> </w:t>
            </w:r>
            <w:r>
              <w:t>as</w:t>
            </w:r>
            <w:r>
              <w:rPr>
                <w:spacing w:val="80"/>
              </w:rPr>
              <w:t xml:space="preserve"> </w:t>
            </w:r>
            <w:r>
              <w:t>atividades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processos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função,</w:t>
            </w:r>
            <w:r>
              <w:rPr>
                <w:spacing w:val="80"/>
              </w:rPr>
              <w:t xml:space="preserve"> </w:t>
            </w:r>
            <w:r>
              <w:t>assegurando corretas orientações para sua equipe</w:t>
            </w:r>
          </w:p>
        </w:tc>
        <w:tc>
          <w:tcPr>
            <w:tcW w:w="569" w:type="dxa"/>
          </w:tcPr>
          <w:p w14:paraId="6B9BC1B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1B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BF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C7" w14:textId="77777777">
        <w:trPr>
          <w:trHeight w:val="270"/>
        </w:trPr>
        <w:tc>
          <w:tcPr>
            <w:tcW w:w="6820" w:type="dxa"/>
          </w:tcPr>
          <w:p w14:paraId="6B9BC1C1" w14:textId="77777777" w:rsidR="00F246AE" w:rsidRDefault="00000000">
            <w:pPr>
              <w:pStyle w:val="TableParagraph"/>
              <w:spacing w:line="251" w:lineRule="exact"/>
              <w:ind w:left="52"/>
            </w:pPr>
            <w:r>
              <w:t>Influencia</w:t>
            </w:r>
            <w:r>
              <w:rPr>
                <w:spacing w:val="-8"/>
              </w:rPr>
              <w:t xml:space="preserve"> </w:t>
            </w:r>
            <w:r>
              <w:t>estratégias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desenvolvimento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viabiliza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aplicação</w:t>
            </w:r>
          </w:p>
        </w:tc>
        <w:tc>
          <w:tcPr>
            <w:tcW w:w="569" w:type="dxa"/>
          </w:tcPr>
          <w:p w14:paraId="6B9BC1C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C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1C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C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B9BC1C6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1CE" w14:textId="77777777">
        <w:trPr>
          <w:trHeight w:val="254"/>
        </w:trPr>
        <w:tc>
          <w:tcPr>
            <w:tcW w:w="6820" w:type="dxa"/>
          </w:tcPr>
          <w:p w14:paraId="6B9BC1C8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atribuições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t>função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gestão</w:t>
            </w:r>
          </w:p>
        </w:tc>
        <w:tc>
          <w:tcPr>
            <w:tcW w:w="569" w:type="dxa"/>
          </w:tcPr>
          <w:p w14:paraId="6B9BC1C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C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1C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C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B9BC1C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1CF" w14:textId="77777777" w:rsidR="00F246AE" w:rsidRDefault="00F246AE">
      <w:pPr>
        <w:pStyle w:val="Corpodetexto"/>
        <w:rPr>
          <w:sz w:val="22"/>
        </w:rPr>
      </w:pPr>
    </w:p>
    <w:p w14:paraId="6B9BC1D0" w14:textId="77777777" w:rsidR="00F246AE" w:rsidRDefault="00F246AE">
      <w:pPr>
        <w:pStyle w:val="Corpodetexto"/>
        <w:spacing w:before="2"/>
        <w:rPr>
          <w:sz w:val="22"/>
        </w:rPr>
      </w:pPr>
    </w:p>
    <w:p w14:paraId="158478CB" w14:textId="77777777" w:rsidR="00F16956" w:rsidRDefault="00F16956">
      <w:pPr>
        <w:pStyle w:val="Corpodetexto"/>
        <w:spacing w:before="2"/>
        <w:rPr>
          <w:sz w:val="22"/>
        </w:rPr>
      </w:pPr>
    </w:p>
    <w:p w14:paraId="1C4F7C39" w14:textId="77777777" w:rsidR="00F16956" w:rsidRDefault="00F16956">
      <w:pPr>
        <w:pStyle w:val="Corpodetexto"/>
        <w:spacing w:before="2"/>
        <w:rPr>
          <w:sz w:val="22"/>
        </w:rPr>
      </w:pPr>
    </w:p>
    <w:p w14:paraId="6B9BC1D1" w14:textId="77777777" w:rsidR="00F246AE" w:rsidRDefault="00000000">
      <w:pPr>
        <w:ind w:left="10" w:right="12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14:paraId="6B9BC1D2" w14:textId="77777777" w:rsidR="00F246AE" w:rsidRDefault="00F246AE">
      <w:pPr>
        <w:pStyle w:val="Corpodetexto"/>
        <w:rPr>
          <w:sz w:val="22"/>
        </w:rPr>
      </w:pPr>
    </w:p>
    <w:p w14:paraId="6B9BC1D3" w14:textId="77777777" w:rsidR="00F246AE" w:rsidRDefault="00F246AE">
      <w:pPr>
        <w:pStyle w:val="Corpodetexto"/>
        <w:rPr>
          <w:sz w:val="22"/>
        </w:rPr>
      </w:pPr>
    </w:p>
    <w:p w14:paraId="086C224C" w14:textId="77777777" w:rsidR="00F16956" w:rsidRDefault="00F16956">
      <w:pPr>
        <w:pStyle w:val="Corpodetexto"/>
        <w:rPr>
          <w:sz w:val="22"/>
        </w:rPr>
      </w:pPr>
    </w:p>
    <w:p w14:paraId="5E18FF3F" w14:textId="77777777" w:rsidR="00D16C6E" w:rsidRDefault="00D16C6E">
      <w:pPr>
        <w:pStyle w:val="Corpodetexto"/>
        <w:rPr>
          <w:sz w:val="22"/>
        </w:rPr>
      </w:pPr>
    </w:p>
    <w:p w14:paraId="58465320" w14:textId="77777777" w:rsidR="00F16956" w:rsidRDefault="00F16956">
      <w:pPr>
        <w:pStyle w:val="Corpodetexto"/>
        <w:rPr>
          <w:sz w:val="22"/>
        </w:rPr>
      </w:pPr>
    </w:p>
    <w:p w14:paraId="6B9BC1D4" w14:textId="77777777" w:rsidR="00F246AE" w:rsidRDefault="00F246AE">
      <w:pPr>
        <w:pStyle w:val="Corpodetexto"/>
        <w:spacing w:before="1"/>
        <w:rPr>
          <w:sz w:val="22"/>
        </w:rPr>
      </w:pPr>
    </w:p>
    <w:p w14:paraId="6B9BC1D5" w14:textId="77777777" w:rsidR="00F246AE" w:rsidRDefault="00000000">
      <w:pPr>
        <w:ind w:left="5" w:right="12"/>
        <w:jc w:val="center"/>
      </w:pPr>
      <w:r>
        <w:t>Assinatura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Chefia</w:t>
      </w:r>
      <w:r>
        <w:rPr>
          <w:spacing w:val="-8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Colegiado</w:t>
      </w:r>
    </w:p>
    <w:p w14:paraId="6B9BC1D7" w14:textId="77777777" w:rsidR="00F246AE" w:rsidRDefault="00F246AE">
      <w:pPr>
        <w:pStyle w:val="Corpodetexto"/>
        <w:spacing w:before="23"/>
        <w:rPr>
          <w:sz w:val="22"/>
        </w:rPr>
      </w:pPr>
    </w:p>
    <w:sectPr w:rsidR="00F246AE">
      <w:pgSz w:w="11910" w:h="16850"/>
      <w:pgMar w:top="2120" w:right="992" w:bottom="1200" w:left="992" w:header="72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5ACD" w14:textId="77777777" w:rsidR="00105D64" w:rsidRDefault="00105D64">
      <w:r>
        <w:separator/>
      </w:r>
    </w:p>
  </w:endnote>
  <w:endnote w:type="continuationSeparator" w:id="0">
    <w:p w14:paraId="57A0AC49" w14:textId="77777777" w:rsidR="00105D64" w:rsidRDefault="0010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8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4016" behindDoc="1" locked="0" layoutInCell="1" allowOverlap="1" wp14:anchorId="6B9BC84F" wp14:editId="6B9BC850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9A798" id="Graphic 15" o:spid="_x0000_s1026" style="position:absolute;margin-left:55.2pt;margin-top:777.45pt;width:484.9pt;height:2.2pt;z-index:-189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4528" behindDoc="1" locked="0" layoutInCell="1" allowOverlap="1" wp14:anchorId="6B9BC851" wp14:editId="6B9BC852">
              <wp:simplePos x="0" y="0"/>
              <wp:positionH relativeFrom="page">
                <wp:posOffset>706627</wp:posOffset>
              </wp:positionH>
              <wp:positionV relativeFrom="page">
                <wp:posOffset>9902297</wp:posOffset>
              </wp:positionV>
              <wp:extent cx="190944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0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044/2024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55.65pt;margin-top:779.7pt;width:150.35pt;height:12.1pt;z-index:-189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" filled="f" stroked="f">
              <v:textbox inset="0,0,0,0">
                <w:txbxContent>
                  <w:p w14:paraId="6B9BC860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044/2024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5040" behindDoc="1" locked="0" layoutInCell="1" allowOverlap="1" wp14:anchorId="6B9BC853" wp14:editId="6B9BC854">
              <wp:simplePos x="0" y="0"/>
              <wp:positionH relativeFrom="page">
                <wp:posOffset>5927597</wp:posOffset>
              </wp:positionH>
              <wp:positionV relativeFrom="page">
                <wp:posOffset>9902297</wp:posOffset>
              </wp:positionV>
              <wp:extent cx="8832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1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53" id="Textbox 17" o:spid="_x0000_s1035" type="#_x0000_t202" style="position:absolute;margin-left:466.75pt;margin-top:779.7pt;width:69.55pt;height:12.1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" filled="f" stroked="f">
              <v:textbox inset="0,0,0,0">
                <w:txbxContent>
                  <w:p w14:paraId="6B9BC861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8723" w14:textId="77777777" w:rsidR="00105D64" w:rsidRDefault="00105D64">
      <w:r>
        <w:separator/>
      </w:r>
    </w:p>
  </w:footnote>
  <w:footnote w:type="continuationSeparator" w:id="0">
    <w:p w14:paraId="0F201B0E" w14:textId="77777777" w:rsidR="00105D64" w:rsidRDefault="0010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7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371968" behindDoc="1" locked="0" layoutInCell="1" allowOverlap="1" wp14:anchorId="6B9BC847" wp14:editId="6B9BC848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372480" behindDoc="1" locked="0" layoutInCell="1" allowOverlap="1" wp14:anchorId="6B9BC849" wp14:editId="6B9BC84A">
          <wp:simplePos x="0" y="0"/>
          <wp:positionH relativeFrom="page">
            <wp:posOffset>720090</wp:posOffset>
          </wp:positionH>
          <wp:positionV relativeFrom="page">
            <wp:posOffset>548639</wp:posOffset>
          </wp:positionV>
          <wp:extent cx="800100" cy="6754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2992" behindDoc="1" locked="0" layoutInCell="1" allowOverlap="1" wp14:anchorId="6B9BC84B" wp14:editId="6B9BC84C">
              <wp:simplePos x="0" y="0"/>
              <wp:positionH relativeFrom="page">
                <wp:posOffset>701040</wp:posOffset>
              </wp:positionH>
              <wp:positionV relativeFrom="page">
                <wp:posOffset>1320037</wp:posOffset>
              </wp:positionV>
              <wp:extent cx="615823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AB2F4" id="Graphic 13" o:spid="_x0000_s1026" style="position:absolute;margin-left:55.2pt;margin-top:103.95pt;width:484.9pt;height:2.2pt;z-index:-189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BGz6OJ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3504" behindDoc="1" locked="0" layoutInCell="1" allowOverlap="1" wp14:anchorId="6B9BC84D" wp14:editId="6B9BC84E">
              <wp:simplePos x="0" y="0"/>
              <wp:positionH relativeFrom="page">
                <wp:posOffset>1910842</wp:posOffset>
              </wp:positionH>
              <wp:positionV relativeFrom="page">
                <wp:posOffset>445589</wp:posOffset>
              </wp:positionV>
              <wp:extent cx="3737610" cy="825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E" w14:textId="77777777" w:rsidR="00F246AE" w:rsidRDefault="00000000">
                          <w:pPr>
                            <w:spacing w:before="13"/>
                            <w:ind w:left="20" w:right="18" w:firstLine="14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</w:t>
                          </w:r>
                        </w:p>
                        <w:p w14:paraId="6B9BC85F" w14:textId="77777777" w:rsidR="00F246AE" w:rsidRDefault="00000000">
                          <w:pPr>
                            <w:spacing w:before="1"/>
                            <w:ind w:left="42" w:right="4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150.45pt;margin-top:35.1pt;width:294.3pt;height:65pt;z-index:-189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" filled="f" stroked="f">
              <v:textbox inset="0,0,0,0">
                <w:txbxContent>
                  <w:p w14:paraId="6B9BC85E" w14:textId="77777777" w:rsidR="00F246AE" w:rsidRDefault="00000000">
                    <w:pPr>
                      <w:spacing w:before="13"/>
                      <w:ind w:left="20" w:right="18" w:firstLine="14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</w:t>
                    </w:r>
                  </w:p>
                  <w:p w14:paraId="6B9BC85F" w14:textId="77777777" w:rsidR="00F246AE" w:rsidRDefault="00000000">
                    <w:pPr>
                      <w:spacing w:before="1"/>
                      <w:ind w:left="42" w:right="4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54"/>
    <w:multiLevelType w:val="hybridMultilevel"/>
    <w:tmpl w:val="0284E1F6"/>
    <w:lvl w:ilvl="0" w:tplc="4546E104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D46F0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E0B34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5E44E0AA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61AC9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C35C1AA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A0AD15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F7D2C88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16F2B8E6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F168F0"/>
    <w:multiLevelType w:val="hybridMultilevel"/>
    <w:tmpl w:val="30D24808"/>
    <w:lvl w:ilvl="0" w:tplc="D2F44FF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F2615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71EF4C6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1260712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04408AE2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6E1EFA8E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B672E57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009A5702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6140641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5375F10"/>
    <w:multiLevelType w:val="hybridMultilevel"/>
    <w:tmpl w:val="7ACC681C"/>
    <w:lvl w:ilvl="0" w:tplc="80DACCC2">
      <w:start w:val="1"/>
      <w:numFmt w:val="upperRoman"/>
      <w:lvlText w:val="%1."/>
      <w:lvlJc w:val="left"/>
      <w:pPr>
        <w:ind w:left="9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612B0">
      <w:start w:val="1"/>
      <w:numFmt w:val="upperRoman"/>
      <w:lvlText w:val="%2."/>
      <w:lvlJc w:val="left"/>
      <w:pPr>
        <w:ind w:left="26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3B012A2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3" w:tplc="3AC62A52">
      <w:numFmt w:val="bullet"/>
      <w:lvlText w:val="•"/>
      <w:lvlJc w:val="left"/>
      <w:pPr>
        <w:ind w:left="3849" w:hanging="202"/>
      </w:pPr>
      <w:rPr>
        <w:rFonts w:hint="default"/>
        <w:lang w:val="pt-PT" w:eastAsia="en-US" w:bidi="ar-SA"/>
      </w:rPr>
    </w:lvl>
    <w:lvl w:ilvl="4" w:tplc="D444F1AA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961637AC">
      <w:numFmt w:val="bullet"/>
      <w:lvlText w:val="•"/>
      <w:lvlJc w:val="left"/>
      <w:pPr>
        <w:ind w:left="5099" w:hanging="202"/>
      </w:pPr>
      <w:rPr>
        <w:rFonts w:hint="default"/>
        <w:lang w:val="pt-PT" w:eastAsia="en-US" w:bidi="ar-SA"/>
      </w:rPr>
    </w:lvl>
    <w:lvl w:ilvl="6" w:tplc="291208A2">
      <w:numFmt w:val="bullet"/>
      <w:lvlText w:val="•"/>
      <w:lvlJc w:val="left"/>
      <w:pPr>
        <w:ind w:left="5723" w:hanging="202"/>
      </w:pPr>
      <w:rPr>
        <w:rFonts w:hint="default"/>
        <w:lang w:val="pt-PT" w:eastAsia="en-US" w:bidi="ar-SA"/>
      </w:rPr>
    </w:lvl>
    <w:lvl w:ilvl="7" w:tplc="87F89808">
      <w:numFmt w:val="bullet"/>
      <w:lvlText w:val="•"/>
      <w:lvlJc w:val="left"/>
      <w:pPr>
        <w:ind w:left="6348" w:hanging="202"/>
      </w:pPr>
      <w:rPr>
        <w:rFonts w:hint="default"/>
        <w:lang w:val="pt-PT" w:eastAsia="en-US" w:bidi="ar-SA"/>
      </w:rPr>
    </w:lvl>
    <w:lvl w:ilvl="8" w:tplc="F2F2ECC0">
      <w:numFmt w:val="bullet"/>
      <w:lvlText w:val="•"/>
      <w:lvlJc w:val="left"/>
      <w:pPr>
        <w:ind w:left="6973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2AA2314C"/>
    <w:multiLevelType w:val="hybridMultilevel"/>
    <w:tmpl w:val="F898875E"/>
    <w:lvl w:ilvl="0" w:tplc="94F88F38">
      <w:start w:val="1"/>
      <w:numFmt w:val="upperRoman"/>
      <w:lvlText w:val="%1."/>
      <w:lvlJc w:val="left"/>
      <w:pPr>
        <w:ind w:left="13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0D0D6">
      <w:numFmt w:val="bullet"/>
      <w:lvlText w:val="•"/>
      <w:lvlJc w:val="left"/>
      <w:pPr>
        <w:ind w:left="1118" w:hanging="288"/>
      </w:pPr>
      <w:rPr>
        <w:rFonts w:hint="default"/>
        <w:lang w:val="pt-PT" w:eastAsia="en-US" w:bidi="ar-SA"/>
      </w:rPr>
    </w:lvl>
    <w:lvl w:ilvl="2" w:tplc="5F3E4B64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BFF2619E">
      <w:numFmt w:val="bullet"/>
      <w:lvlText w:val="•"/>
      <w:lvlJc w:val="left"/>
      <w:pPr>
        <w:ind w:left="3074" w:hanging="288"/>
      </w:pPr>
      <w:rPr>
        <w:rFonts w:hint="default"/>
        <w:lang w:val="pt-PT" w:eastAsia="en-US" w:bidi="ar-SA"/>
      </w:rPr>
    </w:lvl>
    <w:lvl w:ilvl="4" w:tplc="8A229A1C">
      <w:numFmt w:val="bullet"/>
      <w:lvlText w:val="•"/>
      <w:lvlJc w:val="left"/>
      <w:pPr>
        <w:ind w:left="4052" w:hanging="288"/>
      </w:pPr>
      <w:rPr>
        <w:rFonts w:hint="default"/>
        <w:lang w:val="pt-PT" w:eastAsia="en-US" w:bidi="ar-SA"/>
      </w:rPr>
    </w:lvl>
    <w:lvl w:ilvl="5" w:tplc="B9A2F20E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93187CB0">
      <w:numFmt w:val="bullet"/>
      <w:lvlText w:val="•"/>
      <w:lvlJc w:val="left"/>
      <w:pPr>
        <w:ind w:left="6009" w:hanging="288"/>
      </w:pPr>
      <w:rPr>
        <w:rFonts w:hint="default"/>
        <w:lang w:val="pt-PT" w:eastAsia="en-US" w:bidi="ar-SA"/>
      </w:rPr>
    </w:lvl>
    <w:lvl w:ilvl="7" w:tplc="C988E6FC">
      <w:numFmt w:val="bullet"/>
      <w:lvlText w:val="•"/>
      <w:lvlJc w:val="left"/>
      <w:pPr>
        <w:ind w:left="6987" w:hanging="288"/>
      </w:pPr>
      <w:rPr>
        <w:rFonts w:hint="default"/>
        <w:lang w:val="pt-PT" w:eastAsia="en-US" w:bidi="ar-SA"/>
      </w:rPr>
    </w:lvl>
    <w:lvl w:ilvl="8" w:tplc="F382805A">
      <w:numFmt w:val="bullet"/>
      <w:lvlText w:val="•"/>
      <w:lvlJc w:val="left"/>
      <w:pPr>
        <w:ind w:left="7965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43485C9E"/>
    <w:multiLevelType w:val="hybridMultilevel"/>
    <w:tmpl w:val="E0C0E882"/>
    <w:lvl w:ilvl="0" w:tplc="4C2491BE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9EFAD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3DCD43C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F5E31A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E0A01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1EAAAC7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7ADCD3CC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EB1EA220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32684132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50A2156E"/>
    <w:multiLevelType w:val="hybridMultilevel"/>
    <w:tmpl w:val="B3FA3304"/>
    <w:lvl w:ilvl="0" w:tplc="B06CBCD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B2594E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5B094D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97ED1A6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4DECAC64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0D26AF40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9128AF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1EFC07B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2D8A572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CFF59BE"/>
    <w:multiLevelType w:val="hybridMultilevel"/>
    <w:tmpl w:val="4A6C7BCC"/>
    <w:lvl w:ilvl="0" w:tplc="AF943CC6">
      <w:start w:val="1"/>
      <w:numFmt w:val="upperRoman"/>
      <w:lvlText w:val="%1."/>
      <w:lvlJc w:val="left"/>
      <w:pPr>
        <w:ind w:left="261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561B94">
      <w:numFmt w:val="bullet"/>
      <w:lvlText w:val="•"/>
      <w:lvlJc w:val="left"/>
      <w:pPr>
        <w:ind w:left="3350" w:hanging="202"/>
      </w:pPr>
      <w:rPr>
        <w:rFonts w:hint="default"/>
        <w:lang w:val="pt-PT" w:eastAsia="en-US" w:bidi="ar-SA"/>
      </w:rPr>
    </w:lvl>
    <w:lvl w:ilvl="2" w:tplc="46081FCE">
      <w:numFmt w:val="bullet"/>
      <w:lvlText w:val="•"/>
      <w:lvlJc w:val="left"/>
      <w:pPr>
        <w:ind w:left="4080" w:hanging="202"/>
      </w:pPr>
      <w:rPr>
        <w:rFonts w:hint="default"/>
        <w:lang w:val="pt-PT" w:eastAsia="en-US" w:bidi="ar-SA"/>
      </w:rPr>
    </w:lvl>
    <w:lvl w:ilvl="3" w:tplc="ACFCE8BC">
      <w:numFmt w:val="bullet"/>
      <w:lvlText w:val="•"/>
      <w:lvlJc w:val="left"/>
      <w:pPr>
        <w:ind w:left="4810" w:hanging="202"/>
      </w:pPr>
      <w:rPr>
        <w:rFonts w:hint="default"/>
        <w:lang w:val="pt-PT" w:eastAsia="en-US" w:bidi="ar-SA"/>
      </w:rPr>
    </w:lvl>
    <w:lvl w:ilvl="4" w:tplc="244A8FB0">
      <w:numFmt w:val="bullet"/>
      <w:lvlText w:val="•"/>
      <w:lvlJc w:val="left"/>
      <w:pPr>
        <w:ind w:left="5540" w:hanging="202"/>
      </w:pPr>
      <w:rPr>
        <w:rFonts w:hint="default"/>
        <w:lang w:val="pt-PT" w:eastAsia="en-US" w:bidi="ar-SA"/>
      </w:rPr>
    </w:lvl>
    <w:lvl w:ilvl="5" w:tplc="DC28A65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6" w:tplc="1CD8EE50">
      <w:numFmt w:val="bullet"/>
      <w:lvlText w:val="•"/>
      <w:lvlJc w:val="left"/>
      <w:pPr>
        <w:ind w:left="7001" w:hanging="202"/>
      </w:pPr>
      <w:rPr>
        <w:rFonts w:hint="default"/>
        <w:lang w:val="pt-PT" w:eastAsia="en-US" w:bidi="ar-SA"/>
      </w:rPr>
    </w:lvl>
    <w:lvl w:ilvl="7" w:tplc="1D0EE5DA">
      <w:numFmt w:val="bullet"/>
      <w:lvlText w:val="•"/>
      <w:lvlJc w:val="left"/>
      <w:pPr>
        <w:ind w:left="7731" w:hanging="202"/>
      </w:pPr>
      <w:rPr>
        <w:rFonts w:hint="default"/>
        <w:lang w:val="pt-PT" w:eastAsia="en-US" w:bidi="ar-SA"/>
      </w:rPr>
    </w:lvl>
    <w:lvl w:ilvl="8" w:tplc="A3602316">
      <w:numFmt w:val="bullet"/>
      <w:lvlText w:val="•"/>
      <w:lvlJc w:val="left"/>
      <w:pPr>
        <w:ind w:left="846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24E1D8D"/>
    <w:multiLevelType w:val="hybridMultilevel"/>
    <w:tmpl w:val="B1CA27F2"/>
    <w:lvl w:ilvl="0" w:tplc="E1B09ADC">
      <w:start w:val="1"/>
      <w:numFmt w:val="upperRoman"/>
      <w:lvlText w:val="%1."/>
      <w:lvlJc w:val="left"/>
      <w:pPr>
        <w:ind w:left="908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3C9544">
      <w:numFmt w:val="bullet"/>
      <w:lvlText w:val="•"/>
      <w:lvlJc w:val="left"/>
      <w:pPr>
        <w:ind w:left="1632" w:hanging="202"/>
      </w:pPr>
      <w:rPr>
        <w:rFonts w:hint="default"/>
        <w:lang w:val="pt-PT" w:eastAsia="en-US" w:bidi="ar-SA"/>
      </w:rPr>
    </w:lvl>
    <w:lvl w:ilvl="2" w:tplc="CCE291D8">
      <w:numFmt w:val="bullet"/>
      <w:lvlText w:val="•"/>
      <w:lvlJc w:val="left"/>
      <w:pPr>
        <w:ind w:left="2364" w:hanging="202"/>
      </w:pPr>
      <w:rPr>
        <w:rFonts w:hint="default"/>
        <w:lang w:val="pt-PT" w:eastAsia="en-US" w:bidi="ar-SA"/>
      </w:rPr>
    </w:lvl>
    <w:lvl w:ilvl="3" w:tplc="AE2C7B66">
      <w:numFmt w:val="bullet"/>
      <w:lvlText w:val="•"/>
      <w:lvlJc w:val="left"/>
      <w:pPr>
        <w:ind w:left="3096" w:hanging="202"/>
      </w:pPr>
      <w:rPr>
        <w:rFonts w:hint="default"/>
        <w:lang w:val="pt-PT" w:eastAsia="en-US" w:bidi="ar-SA"/>
      </w:rPr>
    </w:lvl>
    <w:lvl w:ilvl="4" w:tplc="70BC792A">
      <w:numFmt w:val="bullet"/>
      <w:lvlText w:val="•"/>
      <w:lvlJc w:val="left"/>
      <w:pPr>
        <w:ind w:left="3829" w:hanging="202"/>
      </w:pPr>
      <w:rPr>
        <w:rFonts w:hint="default"/>
        <w:lang w:val="pt-PT" w:eastAsia="en-US" w:bidi="ar-SA"/>
      </w:rPr>
    </w:lvl>
    <w:lvl w:ilvl="5" w:tplc="CC32351C">
      <w:numFmt w:val="bullet"/>
      <w:lvlText w:val="•"/>
      <w:lvlJc w:val="left"/>
      <w:pPr>
        <w:ind w:left="4561" w:hanging="202"/>
      </w:pPr>
      <w:rPr>
        <w:rFonts w:hint="default"/>
        <w:lang w:val="pt-PT" w:eastAsia="en-US" w:bidi="ar-SA"/>
      </w:rPr>
    </w:lvl>
    <w:lvl w:ilvl="6" w:tplc="C2E08F4A">
      <w:numFmt w:val="bullet"/>
      <w:lvlText w:val="•"/>
      <w:lvlJc w:val="left"/>
      <w:pPr>
        <w:ind w:left="5293" w:hanging="202"/>
      </w:pPr>
      <w:rPr>
        <w:rFonts w:hint="default"/>
        <w:lang w:val="pt-PT" w:eastAsia="en-US" w:bidi="ar-SA"/>
      </w:rPr>
    </w:lvl>
    <w:lvl w:ilvl="7" w:tplc="8EACD04A">
      <w:numFmt w:val="bullet"/>
      <w:lvlText w:val="•"/>
      <w:lvlJc w:val="left"/>
      <w:pPr>
        <w:ind w:left="6025" w:hanging="202"/>
      </w:pPr>
      <w:rPr>
        <w:rFonts w:hint="default"/>
        <w:lang w:val="pt-PT" w:eastAsia="en-US" w:bidi="ar-SA"/>
      </w:rPr>
    </w:lvl>
    <w:lvl w:ilvl="8" w:tplc="29B2F5E0">
      <w:numFmt w:val="bullet"/>
      <w:lvlText w:val="•"/>
      <w:lvlJc w:val="left"/>
      <w:pPr>
        <w:ind w:left="6758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743F5FA9"/>
    <w:multiLevelType w:val="hybridMultilevel"/>
    <w:tmpl w:val="2C26F592"/>
    <w:lvl w:ilvl="0" w:tplc="A2CA9A06">
      <w:start w:val="1"/>
      <w:numFmt w:val="upperRoman"/>
      <w:lvlText w:val="%1."/>
      <w:lvlJc w:val="left"/>
      <w:pPr>
        <w:ind w:left="138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241906">
      <w:start w:val="1"/>
      <w:numFmt w:val="lowerLetter"/>
      <w:lvlText w:val="%2)"/>
      <w:lvlJc w:val="left"/>
      <w:pPr>
        <w:ind w:left="138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BEABBF4"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 w:tplc="243C98A0"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 w:tplc="9BA0F210"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 w:tplc="D8DC3350"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 w:tplc="ED628B84"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 w:tplc="E24E5672"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 w:tplc="C540CAAE"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num w:numId="1" w16cid:durableId="2127387657">
    <w:abstractNumId w:val="5"/>
  </w:num>
  <w:num w:numId="2" w16cid:durableId="1759329410">
    <w:abstractNumId w:val="4"/>
  </w:num>
  <w:num w:numId="3" w16cid:durableId="1290818892">
    <w:abstractNumId w:val="0"/>
  </w:num>
  <w:num w:numId="4" w16cid:durableId="965551419">
    <w:abstractNumId w:val="6"/>
  </w:num>
  <w:num w:numId="5" w16cid:durableId="1993021284">
    <w:abstractNumId w:val="3"/>
  </w:num>
  <w:num w:numId="6" w16cid:durableId="435439844">
    <w:abstractNumId w:val="7"/>
  </w:num>
  <w:num w:numId="7" w16cid:durableId="1536962167">
    <w:abstractNumId w:val="8"/>
  </w:num>
  <w:num w:numId="8" w16cid:durableId="1412891235">
    <w:abstractNumId w:val="1"/>
  </w:num>
  <w:num w:numId="9" w16cid:durableId="4263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E"/>
    <w:rsid w:val="00105D64"/>
    <w:rsid w:val="0016337E"/>
    <w:rsid w:val="005E6156"/>
    <w:rsid w:val="00875F4B"/>
    <w:rsid w:val="008F1155"/>
    <w:rsid w:val="00CD1655"/>
    <w:rsid w:val="00CF6C07"/>
    <w:rsid w:val="00D057FB"/>
    <w:rsid w:val="00D16C6E"/>
    <w:rsid w:val="00D91F1E"/>
    <w:rsid w:val="00F16956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BCB2"/>
  <w15:docId w15:val="{BC7BB189-C4B9-4763-82D8-5D5B1C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3"/>
      <w:ind w:left="8" w:right="1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2683</Characters>
  <Application>Microsoft Office Word</Application>
  <DocSecurity>0</DocSecurity>
  <Lines>447</Lines>
  <Paragraphs>186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Pró-Reitoria de Administração</dc:creator>
  <cp:lastModifiedBy>TATIANI PIRES</cp:lastModifiedBy>
  <cp:revision>5</cp:revision>
  <dcterms:created xsi:type="dcterms:W3CDTF">2026-04-10T14:48:00Z</dcterms:created>
  <dcterms:modified xsi:type="dcterms:W3CDTF">2026-04-10T14:59:00Z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2013</vt:lpwstr>
  </property>
</Properties>
</file>