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8A87C" w14:textId="77777777" w:rsidR="00CB6970" w:rsidRDefault="00CB6970" w:rsidP="00CB6970">
      <w:pPr>
        <w:pStyle w:val="Standard"/>
        <w:pageBreakBefore/>
        <w:spacing w:after="170" w:line="283" w:lineRule="atLeast"/>
        <w:jc w:val="center"/>
        <w:rPr>
          <w:b/>
        </w:rPr>
      </w:pPr>
      <w:bookmarkStart w:id="0" w:name="_GoBack"/>
      <w:bookmarkEnd w:id="0"/>
      <w:r>
        <w:rPr>
          <w:b/>
        </w:rPr>
        <w:t>TERMO DE ENCERRAMENTO DO CONTRATO Nº</w:t>
      </w:r>
      <w:r w:rsidR="00030A9E">
        <w:rPr>
          <w:b/>
        </w:rPr>
        <w:t xml:space="preserve"> </w:t>
      </w:r>
      <w:r>
        <w:rPr>
          <w:b/>
        </w:rPr>
        <w:t>___/____</w:t>
      </w:r>
    </w:p>
    <w:p w14:paraId="38F4886B" w14:textId="77777777" w:rsidR="00CB6970" w:rsidRDefault="00CB6970" w:rsidP="00CB6970">
      <w:pPr>
        <w:pStyle w:val="Standard"/>
        <w:spacing w:after="170" w:line="283" w:lineRule="atLeast"/>
        <w:rPr>
          <w:b/>
        </w:rPr>
      </w:pPr>
      <w:r>
        <w:rPr>
          <w:b/>
        </w:rPr>
        <w:t>Identificação</w:t>
      </w:r>
    </w:p>
    <w:tbl>
      <w:tblPr>
        <w:tblW w:w="834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5931"/>
      </w:tblGrid>
      <w:tr w:rsidR="00CB6970" w14:paraId="23EFDFA6" w14:textId="77777777" w:rsidTr="00CB6970">
        <w:trPr>
          <w:trHeight w:hRule="exact" w:val="284"/>
        </w:trPr>
        <w:tc>
          <w:tcPr>
            <w:tcW w:w="24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255F4" w14:textId="77777777" w:rsidR="00CB6970" w:rsidRDefault="00CB6970" w:rsidP="00192FB7">
            <w:pPr>
              <w:pStyle w:val="Standard"/>
              <w:snapToGrid w:val="0"/>
              <w:rPr>
                <w:b/>
                <w:spacing w:val="30"/>
                <w:sz w:val="20"/>
              </w:rPr>
            </w:pPr>
            <w:r>
              <w:rPr>
                <w:b/>
                <w:spacing w:val="30"/>
                <w:sz w:val="20"/>
              </w:rPr>
              <w:t>Contrato Número:</w:t>
            </w:r>
          </w:p>
          <w:p w14:paraId="78482663" w14:textId="77777777" w:rsidR="00CB6970" w:rsidRDefault="00CB6970" w:rsidP="00192FB7">
            <w:pPr>
              <w:pStyle w:val="Standard"/>
              <w:snapToGrid w:val="0"/>
              <w:rPr>
                <w:b/>
                <w:spacing w:val="30"/>
                <w:sz w:val="20"/>
              </w:rPr>
            </w:pPr>
          </w:p>
        </w:tc>
        <w:tc>
          <w:tcPr>
            <w:tcW w:w="5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59F60" w14:textId="77777777" w:rsidR="00CB6970" w:rsidRDefault="00CB6970" w:rsidP="00192FB7">
            <w:pPr>
              <w:pStyle w:val="Standard"/>
              <w:snapToGrid w:val="0"/>
            </w:pPr>
          </w:p>
        </w:tc>
      </w:tr>
      <w:tr w:rsidR="00CB6970" w14:paraId="615593B0" w14:textId="77777777" w:rsidTr="00CB6970">
        <w:trPr>
          <w:trHeight w:hRule="exact" w:val="284"/>
        </w:trPr>
        <w:tc>
          <w:tcPr>
            <w:tcW w:w="24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39882" w14:textId="77777777" w:rsidR="00CB6970" w:rsidRDefault="00CB6970" w:rsidP="00192FB7">
            <w:pPr>
              <w:pStyle w:val="Standard"/>
              <w:snapToGrid w:val="0"/>
              <w:rPr>
                <w:b/>
                <w:spacing w:val="30"/>
                <w:sz w:val="20"/>
              </w:rPr>
            </w:pPr>
            <w:r>
              <w:rPr>
                <w:b/>
                <w:spacing w:val="30"/>
                <w:sz w:val="20"/>
              </w:rPr>
              <w:t>Objeto:</w:t>
            </w:r>
          </w:p>
        </w:tc>
        <w:tc>
          <w:tcPr>
            <w:tcW w:w="5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7C5B" w14:textId="77777777" w:rsidR="00CB6970" w:rsidRDefault="00CB6970" w:rsidP="00192FB7">
            <w:pPr>
              <w:pStyle w:val="Standard"/>
              <w:snapToGrid w:val="0"/>
              <w:spacing w:before="40"/>
              <w:rPr>
                <w:b/>
                <w:bCs/>
                <w:sz w:val="18"/>
                <w:szCs w:val="18"/>
              </w:rPr>
            </w:pPr>
          </w:p>
        </w:tc>
      </w:tr>
      <w:tr w:rsidR="00CB6970" w14:paraId="084BB54B" w14:textId="77777777" w:rsidTr="00CB6970">
        <w:trPr>
          <w:trHeight w:hRule="exact" w:val="284"/>
        </w:trPr>
        <w:tc>
          <w:tcPr>
            <w:tcW w:w="24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F9E9B" w14:textId="77777777" w:rsidR="00CB6970" w:rsidRDefault="00CB6970" w:rsidP="00192FB7">
            <w:pPr>
              <w:pStyle w:val="Standard"/>
              <w:snapToGrid w:val="0"/>
              <w:rPr>
                <w:b/>
                <w:spacing w:val="30"/>
                <w:sz w:val="20"/>
              </w:rPr>
            </w:pPr>
            <w:r>
              <w:rPr>
                <w:b/>
                <w:spacing w:val="30"/>
                <w:sz w:val="20"/>
              </w:rPr>
              <w:t>Contratada:</w:t>
            </w:r>
          </w:p>
        </w:tc>
        <w:tc>
          <w:tcPr>
            <w:tcW w:w="5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467B8" w14:textId="77777777" w:rsidR="00CB6970" w:rsidRDefault="00CB6970" w:rsidP="00192FB7">
            <w:pPr>
              <w:pStyle w:val="Standard"/>
              <w:snapToGrid w:val="0"/>
              <w:spacing w:before="40"/>
              <w:rPr>
                <w:b/>
                <w:bCs/>
                <w:sz w:val="18"/>
                <w:szCs w:val="18"/>
              </w:rPr>
            </w:pPr>
          </w:p>
        </w:tc>
      </w:tr>
      <w:tr w:rsidR="00CB6970" w14:paraId="4F925CF3" w14:textId="77777777" w:rsidTr="00CB6970">
        <w:trPr>
          <w:trHeight w:hRule="exact" w:val="284"/>
        </w:trPr>
        <w:tc>
          <w:tcPr>
            <w:tcW w:w="24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6C19B" w14:textId="77777777" w:rsidR="00CB6970" w:rsidRDefault="00CB6970" w:rsidP="00192FB7">
            <w:pPr>
              <w:pStyle w:val="Standard"/>
              <w:snapToGrid w:val="0"/>
              <w:rPr>
                <w:b/>
                <w:spacing w:val="30"/>
                <w:sz w:val="20"/>
              </w:rPr>
            </w:pPr>
            <w:r>
              <w:rPr>
                <w:b/>
                <w:spacing w:val="30"/>
                <w:sz w:val="20"/>
              </w:rPr>
              <w:t>Contratante:</w:t>
            </w:r>
          </w:p>
        </w:tc>
        <w:tc>
          <w:tcPr>
            <w:tcW w:w="5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E3C75" w14:textId="77777777" w:rsidR="00CB6970" w:rsidRDefault="00CB6970" w:rsidP="00192FB7">
            <w:pPr>
              <w:pStyle w:val="Standard"/>
              <w:snapToGrid w:val="0"/>
              <w:spacing w:before="40"/>
              <w:rPr>
                <w:b/>
                <w:bCs/>
                <w:sz w:val="18"/>
                <w:szCs w:val="18"/>
              </w:rPr>
            </w:pPr>
          </w:p>
        </w:tc>
      </w:tr>
    </w:tbl>
    <w:p w14:paraId="3D04A746" w14:textId="77777777" w:rsidR="00CB6970" w:rsidRDefault="00CB6970" w:rsidP="00CB6970">
      <w:pPr>
        <w:pStyle w:val="Textbody"/>
      </w:pPr>
    </w:p>
    <w:p w14:paraId="76920FD4" w14:textId="77777777" w:rsidR="00CB6970" w:rsidRDefault="00CB6970" w:rsidP="00CB6970">
      <w:pPr>
        <w:pStyle w:val="Standard"/>
        <w:autoSpaceDE w:val="0"/>
        <w:snapToGrid w:val="0"/>
        <w:spacing w:before="57" w:after="57" w:line="360" w:lineRule="auto"/>
        <w:ind w:firstLine="708"/>
        <w:jc w:val="both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Por este instrumento, as partes acima identificadas resolvem registrar o encerramento do contrato em epígrafe e ressaltar o que segue:</w:t>
      </w:r>
    </w:p>
    <w:p w14:paraId="5C762B54" w14:textId="77777777" w:rsidR="00CB6970" w:rsidRDefault="00CB6970" w:rsidP="00CB6970">
      <w:pPr>
        <w:pStyle w:val="Standard"/>
        <w:autoSpaceDE w:val="0"/>
        <w:spacing w:before="57" w:after="57" w:line="360" w:lineRule="auto"/>
        <w:jc w:val="both"/>
        <w:rPr>
          <w:rFonts w:eastAsia="Arial" w:cs="Arial"/>
          <w:color w:val="000000"/>
          <w:sz w:val="20"/>
          <w:szCs w:val="20"/>
        </w:rPr>
      </w:pPr>
    </w:p>
    <w:p w14:paraId="3C692456" w14:textId="77777777" w:rsidR="00CB6970" w:rsidRDefault="00CB6970" w:rsidP="00CB6970">
      <w:pPr>
        <w:pStyle w:val="Standard"/>
        <w:autoSpaceDE w:val="0"/>
        <w:spacing w:before="57" w:after="57" w:line="360" w:lineRule="auto"/>
        <w:jc w:val="both"/>
      </w:pPr>
      <w:r>
        <w:rPr>
          <w:rFonts w:eastAsia="Arial" w:cs="Arial"/>
          <w:color w:val="000000"/>
          <w:sz w:val="20"/>
          <w:szCs w:val="20"/>
        </w:rPr>
        <w:t xml:space="preserve">O presente contrato está sendo encerrado por motivo de </w:t>
      </w:r>
      <w:r>
        <w:rPr>
          <w:rFonts w:eastAsia="Arial" w:cs="Arial"/>
          <w:i/>
          <w:iCs/>
          <w:color w:val="0000FF"/>
          <w:sz w:val="20"/>
          <w:szCs w:val="20"/>
        </w:rPr>
        <w:t>&lt;motivo&gt;</w:t>
      </w:r>
      <w:r>
        <w:rPr>
          <w:rFonts w:eastAsia="Arial" w:cs="Arial"/>
          <w:color w:val="000000"/>
          <w:sz w:val="20"/>
          <w:szCs w:val="20"/>
        </w:rPr>
        <w:t>.</w:t>
      </w:r>
    </w:p>
    <w:p w14:paraId="28A3C385" w14:textId="77777777" w:rsidR="00CB6970" w:rsidRDefault="00CB6970" w:rsidP="00CB6970">
      <w:pPr>
        <w:pStyle w:val="Standard"/>
        <w:autoSpaceDE w:val="0"/>
        <w:spacing w:before="57" w:after="57" w:line="360" w:lineRule="auto"/>
        <w:jc w:val="both"/>
      </w:pPr>
      <w:r>
        <w:rPr>
          <w:rFonts w:eastAsia="Arial" w:cs="Arial"/>
          <w:color w:val="000000"/>
          <w:sz w:val="20"/>
          <w:szCs w:val="20"/>
        </w:rPr>
        <w:t xml:space="preserve">As partes concedem-se mutuamente plena, geral, irrestrita e irrevogável quitação de todas as obrigações diretas e indiretas decorrentes deste contrato, não restando mais nada a reclamar, </w:t>
      </w:r>
      <w:r>
        <w:rPr>
          <w:rFonts w:eastAsia="Arial" w:cs="Arial"/>
          <w:b/>
          <w:color w:val="000000"/>
          <w:sz w:val="20"/>
          <w:szCs w:val="20"/>
        </w:rPr>
        <w:t>exceto</w:t>
      </w:r>
      <w:r>
        <w:rPr>
          <w:rFonts w:eastAsia="Arial" w:cs="Arial"/>
          <w:color w:val="000000"/>
          <w:sz w:val="20"/>
          <w:szCs w:val="20"/>
        </w:rPr>
        <w:t xml:space="preserve"> as relacionadas no parágrafo a seguir.</w:t>
      </w:r>
    </w:p>
    <w:p w14:paraId="2D909BB6" w14:textId="77777777" w:rsidR="00CB6970" w:rsidRDefault="00CB6970" w:rsidP="00CB6970">
      <w:pPr>
        <w:pStyle w:val="Standard"/>
        <w:autoSpaceDE w:val="0"/>
        <w:spacing w:before="57" w:after="57" w:line="360" w:lineRule="auto"/>
        <w:jc w:val="both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Não estão abrangidas pela quitação ora lançada e podem ser objeto de exigência ou responsabilização, mesmo após o encerramento do vínculo contratual:</w:t>
      </w:r>
    </w:p>
    <w:p w14:paraId="1FB25928" w14:textId="77777777" w:rsidR="00CB6970" w:rsidRDefault="00CB6970" w:rsidP="00CB6970">
      <w:pPr>
        <w:pStyle w:val="Standard"/>
        <w:numPr>
          <w:ilvl w:val="0"/>
          <w:numId w:val="22"/>
        </w:numPr>
        <w:autoSpaceDE w:val="0"/>
        <w:spacing w:line="360" w:lineRule="auto"/>
        <w:ind w:left="1350" w:hanging="357"/>
        <w:jc w:val="both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As obrigações relacionadas a processos iniciados de penalização contratual;</w:t>
      </w:r>
    </w:p>
    <w:p w14:paraId="18130450" w14:textId="77777777" w:rsidR="00CB6970" w:rsidRDefault="00CB6970" w:rsidP="00CB6970">
      <w:pPr>
        <w:pStyle w:val="Standard"/>
        <w:numPr>
          <w:ilvl w:val="0"/>
          <w:numId w:val="22"/>
        </w:numPr>
        <w:autoSpaceDE w:val="0"/>
        <w:spacing w:line="360" w:lineRule="auto"/>
        <w:ind w:left="1350" w:hanging="357"/>
        <w:jc w:val="both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As garantias sobre bens e serviços entregues ou prestados, tanto legais quanto convencionais;</w:t>
      </w:r>
    </w:p>
    <w:p w14:paraId="2C992E0E" w14:textId="77777777" w:rsidR="00CB6970" w:rsidRDefault="00CB6970" w:rsidP="00CB6970">
      <w:pPr>
        <w:pStyle w:val="Standard"/>
        <w:numPr>
          <w:ilvl w:val="0"/>
          <w:numId w:val="22"/>
        </w:numPr>
        <w:autoSpaceDE w:val="0"/>
        <w:spacing w:line="360" w:lineRule="auto"/>
        <w:ind w:left="1350" w:hanging="357"/>
        <w:jc w:val="both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A reclamação de qualquer tipo sobre vícios ocultos nos produtos ou serviços entregues ou prestados.</w:t>
      </w:r>
    </w:p>
    <w:p w14:paraId="0B88A362" w14:textId="77777777" w:rsidR="00CB6970" w:rsidRDefault="00CB6970" w:rsidP="00CB6970">
      <w:pPr>
        <w:pStyle w:val="Standard"/>
        <w:numPr>
          <w:ilvl w:val="0"/>
          <w:numId w:val="22"/>
        </w:numPr>
        <w:autoSpaceDE w:val="0"/>
        <w:spacing w:line="360" w:lineRule="auto"/>
        <w:ind w:left="1350" w:hanging="357"/>
        <w:jc w:val="both"/>
        <w:rPr>
          <w:rFonts w:eastAsia="Arial" w:cs="Arial"/>
          <w:i/>
          <w:iCs/>
          <w:color w:val="0000FF"/>
          <w:sz w:val="20"/>
          <w:szCs w:val="20"/>
        </w:rPr>
      </w:pPr>
      <w:r>
        <w:rPr>
          <w:rFonts w:eastAsia="Arial" w:cs="Arial"/>
          <w:i/>
          <w:iCs/>
          <w:color w:val="0000FF"/>
          <w:sz w:val="20"/>
          <w:szCs w:val="20"/>
        </w:rPr>
        <w:t>&lt;inserir pendências, se houver&gt;.</w:t>
      </w:r>
    </w:p>
    <w:p w14:paraId="13F0A758" w14:textId="77777777" w:rsidR="00CB6970" w:rsidRDefault="00CB6970" w:rsidP="00CB6970">
      <w:pPr>
        <w:pStyle w:val="Textbody"/>
        <w:ind w:firstLine="708"/>
        <w:jc w:val="both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E assim tendo lido e concordado com todos os seus termos, firmam as partes o presente instrumento, em duas vias iguais, para que surta seus efeitos jurídicos.</w:t>
      </w:r>
    </w:p>
    <w:p w14:paraId="12508C0D" w14:textId="77777777" w:rsidR="00CB6970" w:rsidRDefault="00CB6970" w:rsidP="00CB6970">
      <w:pPr>
        <w:pStyle w:val="Standard"/>
      </w:pPr>
    </w:p>
    <w:p w14:paraId="3719813A" w14:textId="77777777" w:rsidR="00CB6970" w:rsidRDefault="00CB6970" w:rsidP="00CB6970">
      <w:pPr>
        <w:pStyle w:val="Standard"/>
        <w:jc w:val="center"/>
        <w:rPr>
          <w:b/>
        </w:rPr>
      </w:pPr>
      <w:r>
        <w:rPr>
          <w:b/>
        </w:rPr>
        <w:t>De Acordo</w:t>
      </w:r>
    </w:p>
    <w:p w14:paraId="687F51E1" w14:textId="77777777" w:rsidR="00CB6970" w:rsidRDefault="00CB6970" w:rsidP="00CB6970">
      <w:pPr>
        <w:pStyle w:val="Standard"/>
      </w:pPr>
    </w:p>
    <w:tbl>
      <w:tblPr>
        <w:tblW w:w="837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2"/>
        <w:gridCol w:w="4230"/>
      </w:tblGrid>
      <w:tr w:rsidR="00CB6970" w14:paraId="313F2F9D" w14:textId="77777777" w:rsidTr="00CB6970">
        <w:trPr>
          <w:trHeight w:val="304"/>
        </w:trPr>
        <w:tc>
          <w:tcPr>
            <w:tcW w:w="4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50D56" w14:textId="77777777" w:rsidR="00CB6970" w:rsidRDefault="00CB6970" w:rsidP="00192FB7">
            <w:pPr>
              <w:pStyle w:val="Standard"/>
              <w:snapToGrid w:val="0"/>
              <w:jc w:val="center"/>
              <w:rPr>
                <w:b/>
                <w:spacing w:val="30"/>
                <w:sz w:val="20"/>
                <w:szCs w:val="20"/>
              </w:rPr>
            </w:pPr>
            <w:r>
              <w:rPr>
                <w:b/>
                <w:spacing w:val="30"/>
                <w:sz w:val="20"/>
                <w:szCs w:val="20"/>
              </w:rPr>
              <w:t>CONTRATANTE</w:t>
            </w:r>
          </w:p>
        </w:tc>
        <w:tc>
          <w:tcPr>
            <w:tcW w:w="4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D8BF5" w14:textId="77777777" w:rsidR="00CB6970" w:rsidRDefault="00CB6970" w:rsidP="00192FB7">
            <w:pPr>
              <w:pStyle w:val="Standard"/>
              <w:snapToGrid w:val="0"/>
              <w:jc w:val="center"/>
              <w:rPr>
                <w:b/>
                <w:spacing w:val="30"/>
                <w:sz w:val="20"/>
                <w:szCs w:val="20"/>
              </w:rPr>
            </w:pPr>
            <w:r>
              <w:rPr>
                <w:b/>
                <w:spacing w:val="30"/>
                <w:sz w:val="20"/>
                <w:szCs w:val="20"/>
              </w:rPr>
              <w:t>CONTRATADA</w:t>
            </w:r>
          </w:p>
        </w:tc>
      </w:tr>
      <w:tr w:rsidR="00CB6970" w14:paraId="363620CB" w14:textId="77777777" w:rsidTr="00CB6970">
        <w:trPr>
          <w:trHeight w:val="365"/>
        </w:trPr>
        <w:tc>
          <w:tcPr>
            <w:tcW w:w="4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26C4E" w14:textId="77777777" w:rsidR="00CB6970" w:rsidRDefault="00CB6970" w:rsidP="00192FB7">
            <w:pPr>
              <w:pStyle w:val="Standard"/>
              <w:snapToGrid w:val="0"/>
              <w:jc w:val="center"/>
            </w:pPr>
            <w:r>
              <w:rPr>
                <w:b/>
                <w:spacing w:val="26"/>
                <w:sz w:val="20"/>
                <w:szCs w:val="20"/>
              </w:rPr>
              <w:t>Autoridade da Área Administrativa</w:t>
            </w:r>
          </w:p>
        </w:tc>
        <w:tc>
          <w:tcPr>
            <w:tcW w:w="4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1D71C" w14:textId="77777777" w:rsidR="00CB6970" w:rsidRDefault="00CB6970" w:rsidP="00192FB7">
            <w:pPr>
              <w:pStyle w:val="Standard"/>
              <w:snapToGrid w:val="0"/>
              <w:jc w:val="center"/>
              <w:rPr>
                <w:b/>
                <w:spacing w:val="30"/>
                <w:sz w:val="20"/>
                <w:szCs w:val="20"/>
              </w:rPr>
            </w:pPr>
            <w:r>
              <w:rPr>
                <w:b/>
                <w:spacing w:val="30"/>
                <w:sz w:val="20"/>
                <w:szCs w:val="20"/>
              </w:rPr>
              <w:t>Representante Legal</w:t>
            </w:r>
          </w:p>
        </w:tc>
      </w:tr>
      <w:tr w:rsidR="00CB6970" w14:paraId="2E036274" w14:textId="77777777" w:rsidTr="00CB6970">
        <w:trPr>
          <w:trHeight w:val="454"/>
        </w:trPr>
        <w:tc>
          <w:tcPr>
            <w:tcW w:w="4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4DA7F" w14:textId="77777777" w:rsidR="00CB6970" w:rsidRDefault="00CB6970" w:rsidP="00192FB7">
            <w:pPr>
              <w:pStyle w:val="Standard"/>
              <w:snapToGrid w:val="0"/>
              <w:jc w:val="center"/>
              <w:rPr>
                <w:b/>
                <w:spacing w:val="30"/>
                <w:sz w:val="20"/>
                <w:szCs w:val="20"/>
              </w:rPr>
            </w:pPr>
          </w:p>
          <w:p w14:paraId="4A8F104E" w14:textId="77777777" w:rsidR="00CB6970" w:rsidRDefault="00CB6970" w:rsidP="00192FB7">
            <w:pPr>
              <w:pStyle w:val="Standard"/>
              <w:snapToGrid w:val="0"/>
              <w:jc w:val="center"/>
              <w:rPr>
                <w:b/>
                <w:spacing w:val="30"/>
                <w:sz w:val="20"/>
                <w:szCs w:val="20"/>
              </w:rPr>
            </w:pPr>
          </w:p>
          <w:p w14:paraId="6D7155D4" w14:textId="77777777" w:rsidR="00CB6970" w:rsidRDefault="00CB6970" w:rsidP="00192FB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</w:t>
            </w:r>
          </w:p>
          <w:p w14:paraId="2FF68986" w14:textId="77777777" w:rsidR="00CB6970" w:rsidRDefault="00CB6970" w:rsidP="00192FB7">
            <w:pPr>
              <w:pStyle w:val="Standard"/>
              <w:snapToGrid w:val="0"/>
              <w:jc w:val="center"/>
              <w:rPr>
                <w:b/>
                <w:i/>
                <w:iCs/>
                <w:color w:val="0000FF"/>
                <w:spacing w:val="30"/>
                <w:sz w:val="20"/>
                <w:szCs w:val="20"/>
              </w:rPr>
            </w:pPr>
            <w:r>
              <w:rPr>
                <w:b/>
                <w:i/>
                <w:iCs/>
                <w:color w:val="0000FF"/>
                <w:spacing w:val="30"/>
                <w:sz w:val="20"/>
                <w:szCs w:val="20"/>
              </w:rPr>
              <w:t>&lt;Nome&gt;</w:t>
            </w:r>
          </w:p>
          <w:p w14:paraId="2006958D" w14:textId="77777777" w:rsidR="00CB6970" w:rsidRDefault="00CB6970" w:rsidP="00192FB7">
            <w:pPr>
              <w:pStyle w:val="Standard"/>
              <w:snapToGrid w:val="0"/>
              <w:jc w:val="center"/>
            </w:pPr>
            <w:r>
              <w:rPr>
                <w:b/>
                <w:spacing w:val="30"/>
                <w:sz w:val="20"/>
                <w:szCs w:val="20"/>
              </w:rPr>
              <w:t xml:space="preserve">Matrícula: </w:t>
            </w:r>
            <w:r>
              <w:rPr>
                <w:b/>
                <w:i/>
                <w:iCs/>
                <w:color w:val="0000FF"/>
                <w:spacing w:val="30"/>
                <w:sz w:val="20"/>
                <w:szCs w:val="20"/>
              </w:rPr>
              <w:t>&lt;</w:t>
            </w:r>
            <w:proofErr w:type="spellStart"/>
            <w:r>
              <w:rPr>
                <w:b/>
                <w:i/>
                <w:iCs/>
                <w:color w:val="0000FF"/>
                <w:spacing w:val="30"/>
                <w:sz w:val="20"/>
                <w:szCs w:val="20"/>
              </w:rPr>
              <w:t>Matr</w:t>
            </w:r>
            <w:proofErr w:type="spellEnd"/>
            <w:r>
              <w:rPr>
                <w:b/>
                <w:i/>
                <w:iCs/>
                <w:color w:val="0000FF"/>
                <w:spacing w:val="30"/>
                <w:sz w:val="20"/>
                <w:szCs w:val="20"/>
              </w:rPr>
              <w:t>.&gt;</w:t>
            </w:r>
          </w:p>
        </w:tc>
        <w:tc>
          <w:tcPr>
            <w:tcW w:w="4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3FAB8" w14:textId="77777777" w:rsidR="00CB6970" w:rsidRDefault="00CB6970" w:rsidP="00192FB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28D63D09" w14:textId="77777777" w:rsidR="00CB6970" w:rsidRDefault="00CB6970" w:rsidP="00192FB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3DF05417" w14:textId="77777777" w:rsidR="00CB6970" w:rsidRDefault="00CB6970" w:rsidP="00192FB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</w:t>
            </w:r>
          </w:p>
          <w:p w14:paraId="47D6DDAE" w14:textId="77777777" w:rsidR="00CB6970" w:rsidRDefault="00CB6970" w:rsidP="00192FB7">
            <w:pPr>
              <w:pStyle w:val="Standard"/>
              <w:snapToGrid w:val="0"/>
              <w:jc w:val="center"/>
              <w:rPr>
                <w:b/>
                <w:i/>
                <w:iCs/>
                <w:color w:val="0000FF"/>
                <w:spacing w:val="30"/>
                <w:sz w:val="20"/>
                <w:szCs w:val="20"/>
              </w:rPr>
            </w:pPr>
            <w:r>
              <w:rPr>
                <w:b/>
                <w:i/>
                <w:iCs/>
                <w:color w:val="0000FF"/>
                <w:spacing w:val="30"/>
                <w:sz w:val="20"/>
                <w:szCs w:val="20"/>
              </w:rPr>
              <w:t>&lt;Nome&gt;</w:t>
            </w:r>
          </w:p>
          <w:p w14:paraId="1903488F" w14:textId="77777777" w:rsidR="00CB6970" w:rsidRDefault="00CB6970" w:rsidP="00192FB7">
            <w:pPr>
              <w:pStyle w:val="Standard"/>
              <w:snapToGrid w:val="0"/>
              <w:jc w:val="center"/>
              <w:rPr>
                <w:b/>
                <w:i/>
                <w:iCs/>
                <w:color w:val="0000FF"/>
                <w:spacing w:val="30"/>
                <w:sz w:val="20"/>
                <w:szCs w:val="20"/>
              </w:rPr>
            </w:pPr>
            <w:r>
              <w:rPr>
                <w:b/>
                <w:i/>
                <w:iCs/>
                <w:color w:val="0000FF"/>
                <w:spacing w:val="30"/>
                <w:sz w:val="20"/>
                <w:szCs w:val="20"/>
              </w:rPr>
              <w:t>&lt;Qualificação&gt;</w:t>
            </w:r>
          </w:p>
        </w:tc>
      </w:tr>
    </w:tbl>
    <w:p w14:paraId="52E4C113" w14:textId="77777777" w:rsidR="00CB6970" w:rsidRDefault="00CB6970" w:rsidP="00CB6970">
      <w:pPr>
        <w:pStyle w:val="Standard"/>
        <w:tabs>
          <w:tab w:val="left" w:pos="2268"/>
        </w:tabs>
        <w:snapToGrid w:val="0"/>
        <w:jc w:val="center"/>
        <w:rPr>
          <w:rFonts w:eastAsia="Arial" w:cs="Arial"/>
          <w:sz w:val="22"/>
          <w:szCs w:val="22"/>
        </w:rPr>
      </w:pPr>
    </w:p>
    <w:p w14:paraId="2CCFD3F0" w14:textId="77777777" w:rsidR="00CB6970" w:rsidRDefault="00CB6970" w:rsidP="00CB6970">
      <w:pPr>
        <w:pStyle w:val="Standard"/>
        <w:tabs>
          <w:tab w:val="left" w:pos="2268"/>
        </w:tabs>
        <w:snapToGrid w:val="0"/>
        <w:jc w:val="center"/>
        <w:rPr>
          <w:rFonts w:eastAsia="Arial" w:cs="Arial"/>
          <w:sz w:val="22"/>
          <w:szCs w:val="22"/>
        </w:rPr>
      </w:pPr>
    </w:p>
    <w:p w14:paraId="3C027674" w14:textId="77777777" w:rsidR="00CB6970" w:rsidRDefault="00CB6970" w:rsidP="00CB6970">
      <w:pPr>
        <w:pStyle w:val="Standard"/>
        <w:tabs>
          <w:tab w:val="left" w:pos="2268"/>
        </w:tabs>
        <w:snapToGrid w:val="0"/>
        <w:spacing w:after="170" w:line="283" w:lineRule="atLeast"/>
        <w:jc w:val="center"/>
        <w:rPr>
          <w:rFonts w:eastAsia="Arial" w:cs="Arial"/>
          <w:b/>
          <w:bCs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</w:rPr>
        <w:t>____________________________,________ de _____________________ de 20_____.</w:t>
      </w:r>
    </w:p>
    <w:p w14:paraId="458718EE" w14:textId="77777777" w:rsidR="00054EAC" w:rsidRPr="00CB6970" w:rsidRDefault="00054EAC" w:rsidP="00CB6970"/>
    <w:sectPr w:rsidR="00054EAC" w:rsidRPr="00CB6970" w:rsidSect="000D1AC0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0739A" w14:textId="77777777" w:rsidR="008839F8" w:rsidRDefault="008839F8">
      <w:r>
        <w:separator/>
      </w:r>
    </w:p>
  </w:endnote>
  <w:endnote w:type="continuationSeparator" w:id="0">
    <w:p w14:paraId="7E2676E3" w14:textId="77777777" w:rsidR="008839F8" w:rsidRDefault="0088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4464F5A" w14:textId="77777777" w:rsidR="00957B2A" w:rsidRDefault="0086719F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 w:rsidR="00957B2A"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585F0BB5" w14:textId="77777777" w:rsidR="00957B2A" w:rsidRDefault="00957B2A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AE2D45" w14:textId="77777777" w:rsidR="00957B2A" w:rsidRDefault="0086719F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 w:rsidR="00957B2A"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736146">
      <w:rPr>
        <w:rStyle w:val="NmerodaPgina"/>
        <w:noProof/>
      </w:rPr>
      <w:t>1</w:t>
    </w:r>
    <w:r>
      <w:rPr>
        <w:rStyle w:val="NmerodaPgina"/>
      </w:rPr>
      <w:fldChar w:fldCharType="end"/>
    </w:r>
  </w:p>
  <w:p w14:paraId="770B8927" w14:textId="77777777" w:rsidR="00957B2A" w:rsidRDefault="00957B2A">
    <w:pPr>
      <w:pStyle w:val="Cabealho"/>
      <w:ind w:right="360"/>
      <w:jc w:val="center"/>
      <w:rPr>
        <w:rFonts w:ascii="Arial" w:hAnsi="Arial" w:cs="Arial"/>
        <w:sz w:val="18"/>
        <w:szCs w:val="14"/>
      </w:rPr>
    </w:pPr>
    <w:r>
      <w:rPr>
        <w:rFonts w:ascii="Arial" w:hAnsi="Arial" w:cs="Arial"/>
        <w:b/>
        <w:bCs/>
        <w:sz w:val="18"/>
        <w:szCs w:val="14"/>
      </w:rPr>
      <w:t>UNIVERSIDADE DO ESTADO DE MATO GROSSO</w:t>
    </w:r>
  </w:p>
  <w:p w14:paraId="10999C40" w14:textId="77777777" w:rsidR="00957B2A" w:rsidRDefault="00957B2A">
    <w:pPr>
      <w:pStyle w:val="Cabealho"/>
      <w:jc w:val="center"/>
      <w:rPr>
        <w:rFonts w:ascii="Arial" w:hAnsi="Arial" w:cs="Arial"/>
        <w:sz w:val="18"/>
        <w:szCs w:val="14"/>
      </w:rPr>
    </w:pPr>
    <w:r>
      <w:rPr>
        <w:rFonts w:ascii="Arial" w:hAnsi="Arial" w:cs="Arial"/>
        <w:sz w:val="18"/>
        <w:szCs w:val="14"/>
      </w:rPr>
      <w:t>Av. Tancredo Neves, nº 1095 – Sede Administrativa- Cáceres-MT</w:t>
    </w:r>
  </w:p>
  <w:p w14:paraId="700BF91F" w14:textId="77777777" w:rsidR="00957B2A" w:rsidRDefault="00957B2A" w:rsidP="00B77A7D">
    <w:pPr>
      <w:pStyle w:val="Rodap"/>
      <w:ind w:right="360"/>
    </w:pPr>
    <w:r>
      <w:rPr>
        <w:rFonts w:ascii="Arial" w:hAnsi="Arial" w:cs="Arial"/>
        <w:sz w:val="18"/>
        <w:szCs w:val="14"/>
      </w:rPr>
      <w:tab/>
      <w:t>Fone.: (65) 3221-00</w:t>
    </w:r>
    <w:r w:rsidR="00CB6970">
      <w:rPr>
        <w:rFonts w:ascii="Arial" w:hAnsi="Arial" w:cs="Arial"/>
        <w:sz w:val="18"/>
        <w:szCs w:val="14"/>
      </w:rPr>
      <w:t>86/0089</w:t>
    </w:r>
    <w:r>
      <w:rPr>
        <w:rFonts w:ascii="Arial" w:hAnsi="Arial" w:cs="Arial"/>
        <w:sz w:val="18"/>
        <w:szCs w:val="14"/>
      </w:rPr>
      <w:t xml:space="preserve">; e-mail: </w:t>
    </w:r>
    <w:r w:rsidR="00CB6970">
      <w:rPr>
        <w:rFonts w:ascii="Arial" w:hAnsi="Arial" w:cs="Arial"/>
        <w:sz w:val="18"/>
        <w:szCs w:val="14"/>
      </w:rPr>
      <w:t>contratos</w:t>
    </w:r>
    <w:r>
      <w:rPr>
        <w:rFonts w:ascii="Arial" w:hAnsi="Arial" w:cs="Arial"/>
        <w:sz w:val="18"/>
        <w:szCs w:val="14"/>
      </w:rPr>
      <w:t>@unemat.br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DFC17" w14:textId="77777777" w:rsidR="008839F8" w:rsidRDefault="008839F8">
      <w:r>
        <w:separator/>
      </w:r>
    </w:p>
  </w:footnote>
  <w:footnote w:type="continuationSeparator" w:id="0">
    <w:p w14:paraId="7C5DE5C8" w14:textId="77777777" w:rsidR="008839F8" w:rsidRDefault="008839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301E0A4" w14:textId="77777777" w:rsidR="00957B2A" w:rsidRPr="00D34875" w:rsidRDefault="00957B2A" w:rsidP="00B77A7D">
    <w:pPr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5C082376" wp14:editId="3F455224">
          <wp:simplePos x="0" y="0"/>
          <wp:positionH relativeFrom="column">
            <wp:posOffset>4766310</wp:posOffset>
          </wp:positionH>
          <wp:positionV relativeFrom="paragraph">
            <wp:posOffset>114300</wp:posOffset>
          </wp:positionV>
          <wp:extent cx="946150" cy="690880"/>
          <wp:effectExtent l="19050" t="0" r="635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39F8">
      <w:rPr>
        <w:rFonts w:ascii="Tahoma" w:hAnsi="Tahoma" w:cs="Tahoma"/>
        <w:sz w:val="16"/>
        <w:szCs w:val="16"/>
      </w:rPr>
      <w:object w:dxaOrig="1440" w:dyaOrig="1440" w14:anchorId="616CF4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4.95pt;margin-top:11.7pt;width:48.75pt;height:47.35pt;z-index:-251658240;mso-wrap-distance-left:9.05pt;mso-wrap-distance-right:9.05pt;mso-position-horizontal-relative:text;mso-position-vertical-relative:text" filled="t">
          <v:fill color2="black"/>
          <v:imagedata r:id="rId2" o:title=""/>
        </v:shape>
        <o:OLEObject Type="Embed" ProgID="Word.Picture.8" ShapeID="_x0000_s2049" DrawAspect="Content" ObjectID="_1682224791" r:id="rId3"/>
      </w:object>
    </w:r>
    <w:r w:rsidRPr="00D34875">
      <w:rPr>
        <w:rFonts w:ascii="Tahoma" w:hAnsi="Tahoma" w:cs="Tahoma"/>
        <w:sz w:val="16"/>
        <w:szCs w:val="16"/>
      </w:rPr>
      <w:t>ESTADO DE MATO GROSSO</w:t>
    </w:r>
  </w:p>
  <w:p w14:paraId="1A13C2C8" w14:textId="77777777" w:rsidR="00957B2A" w:rsidRPr="00D34875" w:rsidRDefault="00957B2A" w:rsidP="00B77A7D">
    <w:pPr>
      <w:pStyle w:val="Cabealho"/>
      <w:jc w:val="center"/>
      <w:rPr>
        <w:rFonts w:ascii="Tahoma" w:hAnsi="Tahoma" w:cs="Tahoma"/>
        <w:bCs/>
        <w:sz w:val="16"/>
      </w:rPr>
    </w:pPr>
    <w:r w:rsidRPr="00D34875">
      <w:rPr>
        <w:rFonts w:ascii="Tahoma" w:hAnsi="Tahoma" w:cs="Tahoma"/>
        <w:bCs/>
        <w:sz w:val="16"/>
      </w:rPr>
      <w:t>SECRETARIA DE ESTADO DE CIÊNCIAS E TECNOLOGIA</w:t>
    </w:r>
  </w:p>
  <w:p w14:paraId="032425E9" w14:textId="77777777" w:rsidR="00957B2A" w:rsidRPr="00D34875" w:rsidRDefault="00957B2A" w:rsidP="00B77A7D">
    <w:pPr>
      <w:jc w:val="center"/>
      <w:rPr>
        <w:rFonts w:ascii="Tahoma" w:hAnsi="Tahoma" w:cs="Tahoma"/>
        <w:bCs/>
        <w:sz w:val="16"/>
      </w:rPr>
    </w:pPr>
    <w:r w:rsidRPr="00D34875">
      <w:rPr>
        <w:rFonts w:ascii="Tahoma" w:hAnsi="Tahoma" w:cs="Tahoma"/>
        <w:bCs/>
        <w:sz w:val="16"/>
      </w:rPr>
      <w:t>FUNDAÇÃO UNIVERSIDADE DO ESTADO DE MATO GROSSO</w:t>
    </w:r>
  </w:p>
  <w:p w14:paraId="1CCF186A" w14:textId="77777777" w:rsidR="00957B2A" w:rsidRPr="00D34875" w:rsidRDefault="00957B2A" w:rsidP="00B77A7D">
    <w:pPr>
      <w:jc w:val="center"/>
      <w:rPr>
        <w:rFonts w:ascii="Tahoma" w:hAnsi="Tahoma" w:cs="Tahoma"/>
        <w:bCs/>
        <w:sz w:val="16"/>
      </w:rPr>
    </w:pPr>
    <w:r w:rsidRPr="00D34875">
      <w:rPr>
        <w:rFonts w:ascii="Tahoma" w:hAnsi="Tahoma" w:cs="Tahoma"/>
        <w:bCs/>
        <w:sz w:val="16"/>
      </w:rPr>
      <w:t>PRÓ-REITORIA DE GESTÃO FINANCEIRA</w:t>
    </w:r>
  </w:p>
  <w:p w14:paraId="4FE859E6" w14:textId="77777777" w:rsidR="00957B2A" w:rsidRPr="00D34875" w:rsidRDefault="00957B2A" w:rsidP="00B77A7D">
    <w:pPr>
      <w:jc w:val="center"/>
      <w:rPr>
        <w:rFonts w:ascii="Tahoma" w:hAnsi="Tahoma" w:cs="Tahoma"/>
        <w:bCs/>
        <w:sz w:val="16"/>
      </w:rPr>
    </w:pPr>
    <w:r w:rsidRPr="00D34875">
      <w:rPr>
        <w:rFonts w:ascii="Tahoma" w:hAnsi="Tahoma" w:cs="Tahoma"/>
        <w:bCs/>
        <w:sz w:val="16"/>
      </w:rPr>
      <w:t>DIRETORIA ADMINISTRATIVA DE CONTRATOS E CONVÊNIOS</w:t>
    </w:r>
  </w:p>
  <w:p w14:paraId="1FCDB0A9" w14:textId="77777777" w:rsidR="00957B2A" w:rsidRPr="00D34875" w:rsidRDefault="00957B2A" w:rsidP="00B77A7D">
    <w:pPr>
      <w:pBdr>
        <w:bottom w:val="double" w:sz="1" w:space="1" w:color="000000"/>
      </w:pBdr>
      <w:tabs>
        <w:tab w:val="left" w:pos="6982"/>
      </w:tabs>
      <w:rPr>
        <w:sz w:val="18"/>
      </w:rPr>
    </w:pPr>
  </w:p>
  <w:p w14:paraId="30FF10A6" w14:textId="77777777" w:rsidR="00957B2A" w:rsidRDefault="00957B2A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0"/>
    <w:lvl w:ilvl="0">
      <w:start w:val="4490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b/>
      </w:rPr>
    </w:lvl>
  </w:abstractNum>
  <w:abstractNum w:abstractNumId="1">
    <w:nsid w:val="0681234D"/>
    <w:multiLevelType w:val="hybridMultilevel"/>
    <w:tmpl w:val="15AE35C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13D0CA7"/>
    <w:multiLevelType w:val="hybridMultilevel"/>
    <w:tmpl w:val="3E92F0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8687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CEE1FDD"/>
    <w:multiLevelType w:val="multilevel"/>
    <w:tmpl w:val="1BF27B9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F3E42F3"/>
    <w:multiLevelType w:val="multilevel"/>
    <w:tmpl w:val="3648C01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83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/>
      </w:rPr>
    </w:lvl>
  </w:abstractNum>
  <w:abstractNum w:abstractNumId="6">
    <w:nsid w:val="279F2F2C"/>
    <w:multiLevelType w:val="hybridMultilevel"/>
    <w:tmpl w:val="66AEAE40"/>
    <w:lvl w:ilvl="0" w:tplc="F03E28A0">
      <w:start w:val="1"/>
      <w:numFmt w:val="lowerLetter"/>
      <w:lvlText w:val="%1)"/>
      <w:lvlJc w:val="left"/>
      <w:pPr>
        <w:tabs>
          <w:tab w:val="num" w:pos="-348"/>
        </w:tabs>
        <w:ind w:left="720" w:hanging="360"/>
      </w:pPr>
      <w:rPr>
        <w:rFonts w:hint="default"/>
        <w:b w:val="0"/>
      </w:rPr>
    </w:lvl>
    <w:lvl w:ilvl="1" w:tplc="F03E28A0">
      <w:start w:val="1"/>
      <w:numFmt w:val="lowerLetter"/>
      <w:lvlText w:val="%2)"/>
      <w:lvlJc w:val="left"/>
      <w:pPr>
        <w:tabs>
          <w:tab w:val="num" w:pos="372"/>
        </w:tabs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8D1BC6"/>
    <w:multiLevelType w:val="hybridMultilevel"/>
    <w:tmpl w:val="4DD0BB4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2DC22A1F"/>
    <w:multiLevelType w:val="hybridMultilevel"/>
    <w:tmpl w:val="2F925C8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A40C0"/>
    <w:multiLevelType w:val="hybridMultilevel"/>
    <w:tmpl w:val="717E7A4E"/>
    <w:lvl w:ilvl="0" w:tplc="F03E28A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AB5282"/>
    <w:multiLevelType w:val="singleLevel"/>
    <w:tmpl w:val="D332CD4C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olor w:val="000000"/>
        <w:spacing w:val="0"/>
        <w:position w:val="0"/>
        <w:sz w:val="22"/>
        <w:szCs w:val="22"/>
        <w:u w:val="none"/>
      </w:rPr>
    </w:lvl>
  </w:abstractNum>
  <w:abstractNum w:abstractNumId="11">
    <w:nsid w:val="34B3072F"/>
    <w:multiLevelType w:val="singleLevel"/>
    <w:tmpl w:val="D332CD4C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olor w:val="000000"/>
        <w:spacing w:val="0"/>
        <w:position w:val="0"/>
        <w:sz w:val="22"/>
        <w:szCs w:val="22"/>
        <w:u w:val="none"/>
      </w:rPr>
    </w:lvl>
  </w:abstractNum>
  <w:abstractNum w:abstractNumId="12">
    <w:nsid w:val="372A1363"/>
    <w:multiLevelType w:val="hybridMultilevel"/>
    <w:tmpl w:val="02A4A0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23671E"/>
    <w:multiLevelType w:val="singleLevel"/>
    <w:tmpl w:val="D332CD4C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olor w:val="000000"/>
        <w:spacing w:val="0"/>
        <w:position w:val="0"/>
        <w:sz w:val="22"/>
        <w:szCs w:val="22"/>
        <w:u w:val="none"/>
      </w:rPr>
    </w:lvl>
  </w:abstractNum>
  <w:abstractNum w:abstractNumId="14">
    <w:nsid w:val="43A542A8"/>
    <w:multiLevelType w:val="multilevel"/>
    <w:tmpl w:val="D87222CC"/>
    <w:styleLink w:val="WW8Num80"/>
    <w:lvl w:ilvl="0">
      <w:numFmt w:val="bullet"/>
      <w:lvlText w:val=""/>
      <w:lvlJc w:val="left"/>
      <w:rPr>
        <w:rFonts w:ascii="Symbol" w:hAnsi="Symbol" w:cs="OpenSymbol"/>
        <w:sz w:val="22"/>
        <w:szCs w:val="22"/>
      </w:rPr>
    </w:lvl>
    <w:lvl w:ilvl="1">
      <w:numFmt w:val="bullet"/>
      <w:lvlText w:val="◦"/>
      <w:lvlJc w:val="left"/>
      <w:rPr>
        <w:rFonts w:ascii="OpenSymbol" w:hAnsi="OpenSymbol" w:cs="OpenSymbol"/>
        <w:sz w:val="22"/>
        <w:szCs w:val="22"/>
      </w:rPr>
    </w:lvl>
    <w:lvl w:ilvl="2">
      <w:numFmt w:val="bullet"/>
      <w:lvlText w:val="▪"/>
      <w:lvlJc w:val="left"/>
      <w:rPr>
        <w:rFonts w:ascii="OpenSymbol" w:hAnsi="OpenSymbol" w:cs="OpenSymbol"/>
        <w:sz w:val="22"/>
        <w:szCs w:val="22"/>
      </w:rPr>
    </w:lvl>
    <w:lvl w:ilvl="3">
      <w:numFmt w:val="bullet"/>
      <w:lvlText w:val=""/>
      <w:lvlJc w:val="left"/>
      <w:rPr>
        <w:rFonts w:ascii="Symbol" w:hAnsi="Symbol" w:cs="OpenSymbol"/>
        <w:sz w:val="22"/>
        <w:szCs w:val="22"/>
      </w:rPr>
    </w:lvl>
    <w:lvl w:ilvl="4">
      <w:numFmt w:val="bullet"/>
      <w:lvlText w:val="◦"/>
      <w:lvlJc w:val="left"/>
      <w:rPr>
        <w:rFonts w:ascii="OpenSymbol" w:hAnsi="OpenSymbol" w:cs="OpenSymbol"/>
        <w:sz w:val="22"/>
        <w:szCs w:val="22"/>
      </w:rPr>
    </w:lvl>
    <w:lvl w:ilvl="5">
      <w:numFmt w:val="bullet"/>
      <w:lvlText w:val="▪"/>
      <w:lvlJc w:val="left"/>
      <w:rPr>
        <w:rFonts w:ascii="OpenSymbol" w:hAnsi="OpenSymbol" w:cs="OpenSymbol"/>
        <w:sz w:val="22"/>
        <w:szCs w:val="22"/>
      </w:rPr>
    </w:lvl>
    <w:lvl w:ilvl="6">
      <w:numFmt w:val="bullet"/>
      <w:lvlText w:val=""/>
      <w:lvlJc w:val="left"/>
      <w:rPr>
        <w:rFonts w:ascii="Symbol" w:hAnsi="Symbol" w:cs="OpenSymbol"/>
        <w:sz w:val="22"/>
        <w:szCs w:val="22"/>
      </w:rPr>
    </w:lvl>
    <w:lvl w:ilvl="7">
      <w:numFmt w:val="bullet"/>
      <w:lvlText w:val="◦"/>
      <w:lvlJc w:val="left"/>
      <w:rPr>
        <w:rFonts w:ascii="OpenSymbol" w:hAnsi="OpenSymbol" w:cs="OpenSymbol"/>
        <w:sz w:val="22"/>
        <w:szCs w:val="22"/>
      </w:rPr>
    </w:lvl>
    <w:lvl w:ilvl="8">
      <w:numFmt w:val="bullet"/>
      <w:lvlText w:val="▪"/>
      <w:lvlJc w:val="left"/>
      <w:rPr>
        <w:rFonts w:ascii="OpenSymbol" w:hAnsi="OpenSymbol" w:cs="OpenSymbol"/>
        <w:sz w:val="22"/>
        <w:szCs w:val="22"/>
      </w:rPr>
    </w:lvl>
  </w:abstractNum>
  <w:abstractNum w:abstractNumId="15">
    <w:nsid w:val="4604563A"/>
    <w:multiLevelType w:val="hybridMultilevel"/>
    <w:tmpl w:val="91BC5CF2"/>
    <w:lvl w:ilvl="0" w:tplc="F03E28A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91095E"/>
    <w:multiLevelType w:val="hybridMultilevel"/>
    <w:tmpl w:val="792C1DB6"/>
    <w:lvl w:ilvl="0" w:tplc="0D2C8E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A6212B"/>
    <w:multiLevelType w:val="hybridMultilevel"/>
    <w:tmpl w:val="7CEE174A"/>
    <w:lvl w:ilvl="0" w:tplc="6D7C9F8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566FE"/>
    <w:multiLevelType w:val="singleLevel"/>
    <w:tmpl w:val="EC56632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64BC53CA"/>
    <w:multiLevelType w:val="hybridMultilevel"/>
    <w:tmpl w:val="B3A407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66792"/>
    <w:multiLevelType w:val="hybridMultilevel"/>
    <w:tmpl w:val="42A07F06"/>
    <w:lvl w:ilvl="0" w:tplc="256C1A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81798"/>
    <w:multiLevelType w:val="hybridMultilevel"/>
    <w:tmpl w:val="9FD8BABC"/>
    <w:lvl w:ilvl="0" w:tplc="83A24C18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"/>
  </w:num>
  <w:num w:numId="5">
    <w:abstractNumId w:val="9"/>
  </w:num>
  <w:num w:numId="6">
    <w:abstractNumId w:val="15"/>
  </w:num>
  <w:num w:numId="7">
    <w:abstractNumId w:val="5"/>
  </w:num>
  <w:num w:numId="8">
    <w:abstractNumId w:val="21"/>
  </w:num>
  <w:num w:numId="9">
    <w:abstractNumId w:val="16"/>
  </w:num>
  <w:num w:numId="10">
    <w:abstractNumId w:val="0"/>
  </w:num>
  <w:num w:numId="11">
    <w:abstractNumId w:val="4"/>
  </w:num>
  <w:num w:numId="12">
    <w:abstractNumId w:val="17"/>
  </w:num>
  <w:num w:numId="13">
    <w:abstractNumId w:val="19"/>
  </w:num>
  <w:num w:numId="14">
    <w:abstractNumId w:val="20"/>
  </w:num>
  <w:num w:numId="15">
    <w:abstractNumId w:val="10"/>
  </w:num>
  <w:num w:numId="16">
    <w:abstractNumId w:val="11"/>
  </w:num>
  <w:num w:numId="17">
    <w:abstractNumId w:val="13"/>
  </w:num>
  <w:num w:numId="18">
    <w:abstractNumId w:val="18"/>
  </w:num>
  <w:num w:numId="19">
    <w:abstractNumId w:val="3"/>
  </w:num>
  <w:num w:numId="20">
    <w:abstractNumId w:val="8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66"/>
    <w:rsid w:val="00020E75"/>
    <w:rsid w:val="00030A9E"/>
    <w:rsid w:val="00054EAC"/>
    <w:rsid w:val="00073975"/>
    <w:rsid w:val="00091DFC"/>
    <w:rsid w:val="00096D7F"/>
    <w:rsid w:val="000A059F"/>
    <w:rsid w:val="000A7831"/>
    <w:rsid w:val="000B3E18"/>
    <w:rsid w:val="000C5819"/>
    <w:rsid w:val="000D13EC"/>
    <w:rsid w:val="000D1AC0"/>
    <w:rsid w:val="000D3644"/>
    <w:rsid w:val="000E22A4"/>
    <w:rsid w:val="000E7E33"/>
    <w:rsid w:val="001126DF"/>
    <w:rsid w:val="00125EAA"/>
    <w:rsid w:val="001527A6"/>
    <w:rsid w:val="00165591"/>
    <w:rsid w:val="00190639"/>
    <w:rsid w:val="001966F5"/>
    <w:rsid w:val="001A5C52"/>
    <w:rsid w:val="001D5390"/>
    <w:rsid w:val="00251C2B"/>
    <w:rsid w:val="002531AB"/>
    <w:rsid w:val="002571FF"/>
    <w:rsid w:val="002A0BF0"/>
    <w:rsid w:val="002A4C23"/>
    <w:rsid w:val="002A66C8"/>
    <w:rsid w:val="002D3F92"/>
    <w:rsid w:val="002F3DC3"/>
    <w:rsid w:val="00313FE6"/>
    <w:rsid w:val="00317871"/>
    <w:rsid w:val="00364E2B"/>
    <w:rsid w:val="00393106"/>
    <w:rsid w:val="00401DC4"/>
    <w:rsid w:val="00444C63"/>
    <w:rsid w:val="004863B2"/>
    <w:rsid w:val="004B1CA7"/>
    <w:rsid w:val="004C207D"/>
    <w:rsid w:val="004E01A1"/>
    <w:rsid w:val="0050387D"/>
    <w:rsid w:val="00517BA2"/>
    <w:rsid w:val="005539B6"/>
    <w:rsid w:val="00554408"/>
    <w:rsid w:val="00565CB5"/>
    <w:rsid w:val="00586B0C"/>
    <w:rsid w:val="005971B1"/>
    <w:rsid w:val="005A11EC"/>
    <w:rsid w:val="005A7223"/>
    <w:rsid w:val="005C1B72"/>
    <w:rsid w:val="005C1B81"/>
    <w:rsid w:val="005D50A5"/>
    <w:rsid w:val="005E258E"/>
    <w:rsid w:val="005F0BA4"/>
    <w:rsid w:val="00603A8F"/>
    <w:rsid w:val="00606B7D"/>
    <w:rsid w:val="00634870"/>
    <w:rsid w:val="00643393"/>
    <w:rsid w:val="006472C4"/>
    <w:rsid w:val="0066003F"/>
    <w:rsid w:val="00663202"/>
    <w:rsid w:val="006B5640"/>
    <w:rsid w:val="006E54A0"/>
    <w:rsid w:val="006F6FA3"/>
    <w:rsid w:val="00736146"/>
    <w:rsid w:val="00745F39"/>
    <w:rsid w:val="00755C1E"/>
    <w:rsid w:val="007B1456"/>
    <w:rsid w:val="007B7A53"/>
    <w:rsid w:val="007B7CEA"/>
    <w:rsid w:val="007D15D7"/>
    <w:rsid w:val="007D65EB"/>
    <w:rsid w:val="007F54EB"/>
    <w:rsid w:val="008000A5"/>
    <w:rsid w:val="00841AD4"/>
    <w:rsid w:val="0086719F"/>
    <w:rsid w:val="008839F8"/>
    <w:rsid w:val="00895422"/>
    <w:rsid w:val="008C3C78"/>
    <w:rsid w:val="008C60C4"/>
    <w:rsid w:val="008D15DA"/>
    <w:rsid w:val="008D175D"/>
    <w:rsid w:val="008D2366"/>
    <w:rsid w:val="008D3F8E"/>
    <w:rsid w:val="00902C41"/>
    <w:rsid w:val="00903B11"/>
    <w:rsid w:val="0091406E"/>
    <w:rsid w:val="00947EF5"/>
    <w:rsid w:val="009534EB"/>
    <w:rsid w:val="00957B2A"/>
    <w:rsid w:val="009649F3"/>
    <w:rsid w:val="00966952"/>
    <w:rsid w:val="00971748"/>
    <w:rsid w:val="00975888"/>
    <w:rsid w:val="009861E2"/>
    <w:rsid w:val="009A5F43"/>
    <w:rsid w:val="009C5E54"/>
    <w:rsid w:val="009D074A"/>
    <w:rsid w:val="00A664A1"/>
    <w:rsid w:val="00AE363F"/>
    <w:rsid w:val="00B0764F"/>
    <w:rsid w:val="00B14226"/>
    <w:rsid w:val="00B52FAD"/>
    <w:rsid w:val="00B72FB5"/>
    <w:rsid w:val="00B77A7D"/>
    <w:rsid w:val="00B86554"/>
    <w:rsid w:val="00B9434C"/>
    <w:rsid w:val="00C011EA"/>
    <w:rsid w:val="00C22889"/>
    <w:rsid w:val="00C248E7"/>
    <w:rsid w:val="00C67869"/>
    <w:rsid w:val="00C754B0"/>
    <w:rsid w:val="00C83CAC"/>
    <w:rsid w:val="00CA3CC9"/>
    <w:rsid w:val="00CA4610"/>
    <w:rsid w:val="00CB6970"/>
    <w:rsid w:val="00CD3DA0"/>
    <w:rsid w:val="00CE06A1"/>
    <w:rsid w:val="00CF322C"/>
    <w:rsid w:val="00D01B13"/>
    <w:rsid w:val="00D15B60"/>
    <w:rsid w:val="00D34451"/>
    <w:rsid w:val="00D56A81"/>
    <w:rsid w:val="00D824E8"/>
    <w:rsid w:val="00D97772"/>
    <w:rsid w:val="00DA3AF2"/>
    <w:rsid w:val="00DC5266"/>
    <w:rsid w:val="00DE2C9D"/>
    <w:rsid w:val="00E02851"/>
    <w:rsid w:val="00E12B2F"/>
    <w:rsid w:val="00E1673D"/>
    <w:rsid w:val="00E4414A"/>
    <w:rsid w:val="00E44AFA"/>
    <w:rsid w:val="00E625F8"/>
    <w:rsid w:val="00EB174A"/>
    <w:rsid w:val="00EC4D0A"/>
    <w:rsid w:val="00ED2C7C"/>
    <w:rsid w:val="00ED4C03"/>
    <w:rsid w:val="00EF5207"/>
    <w:rsid w:val="00F12C2C"/>
    <w:rsid w:val="00F450E4"/>
    <w:rsid w:val="00F527D1"/>
    <w:rsid w:val="00F60DCC"/>
    <w:rsid w:val="00F81457"/>
    <w:rsid w:val="00F954DF"/>
    <w:rsid w:val="00FB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52F6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236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65C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D2366"/>
    <w:pPr>
      <w:keepNext/>
      <w:ind w:left="3960"/>
      <w:jc w:val="both"/>
      <w:outlineLvl w:val="1"/>
    </w:pPr>
    <w:rPr>
      <w:rFonts w:ascii="Bookman Old Style" w:hAnsi="Bookman Old Style"/>
      <w:b/>
      <w:bCs/>
      <w:szCs w:val="20"/>
    </w:rPr>
  </w:style>
  <w:style w:type="paragraph" w:styleId="Ttulo4">
    <w:name w:val="heading 4"/>
    <w:basedOn w:val="Normal"/>
    <w:next w:val="Normal"/>
    <w:link w:val="Ttulo4Char"/>
    <w:qFormat/>
    <w:rsid w:val="008D2366"/>
    <w:pPr>
      <w:keepNext/>
      <w:ind w:right="-342"/>
      <w:jc w:val="both"/>
      <w:outlineLvl w:val="3"/>
    </w:pPr>
    <w:rPr>
      <w:rFonts w:ascii="Comic Sans MS" w:hAnsi="Comic Sans MS" w:cs="Arial"/>
      <w:b/>
      <w:sz w:val="22"/>
    </w:rPr>
  </w:style>
  <w:style w:type="paragraph" w:styleId="Ttulo6">
    <w:name w:val="heading 6"/>
    <w:basedOn w:val="Normal"/>
    <w:next w:val="Normal"/>
    <w:link w:val="Ttulo6Char"/>
    <w:qFormat/>
    <w:rsid w:val="008D2366"/>
    <w:pPr>
      <w:keepNext/>
      <w:outlineLvl w:val="5"/>
    </w:pPr>
    <w:rPr>
      <w:rFonts w:ascii="Arial" w:hAnsi="Arial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8D2366"/>
    <w:pPr>
      <w:keepNext/>
      <w:ind w:left="360" w:right="-342"/>
      <w:jc w:val="both"/>
      <w:outlineLvl w:val="6"/>
    </w:pPr>
    <w:rPr>
      <w:rFonts w:ascii="Comic Sans MS" w:hAnsi="Comic Sans MS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8D2366"/>
    <w:rPr>
      <w:rFonts w:ascii="Bookman Old Style" w:eastAsia="Times New Roman" w:hAnsi="Bookman Old Style" w:cs="Times New Roman"/>
      <w:b/>
      <w:bCs/>
      <w:sz w:val="24"/>
      <w:szCs w:val="20"/>
      <w:lang w:eastAsia="pt-BR"/>
    </w:rPr>
  </w:style>
  <w:style w:type="character" w:customStyle="1" w:styleId="Ttulo4Char">
    <w:name w:val="Título 4 Char"/>
    <w:link w:val="Ttulo4"/>
    <w:rsid w:val="008D2366"/>
    <w:rPr>
      <w:rFonts w:ascii="Comic Sans MS" w:eastAsia="Times New Roman" w:hAnsi="Comic Sans MS" w:cs="Arial"/>
      <w:b/>
      <w:szCs w:val="24"/>
      <w:lang w:eastAsia="pt-BR"/>
    </w:rPr>
  </w:style>
  <w:style w:type="character" w:customStyle="1" w:styleId="Ttulo6Char">
    <w:name w:val="Título 6 Char"/>
    <w:link w:val="Ttulo6"/>
    <w:rsid w:val="008D2366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link w:val="Ttulo7"/>
    <w:rsid w:val="008D2366"/>
    <w:rPr>
      <w:rFonts w:ascii="Comic Sans MS" w:eastAsia="Times New Roman" w:hAnsi="Comic Sans MS" w:cs="Arial"/>
      <w:b/>
      <w:szCs w:val="24"/>
      <w:lang w:eastAsia="pt-BR"/>
    </w:rPr>
  </w:style>
  <w:style w:type="paragraph" w:styleId="Cabealho">
    <w:name w:val="header"/>
    <w:basedOn w:val="Normal"/>
    <w:link w:val="CabealhoChar"/>
    <w:rsid w:val="008D236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8D23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8D2366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link w:val="Corpodetexto2"/>
    <w:rsid w:val="008D23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aPgina">
    <w:name w:val="page number"/>
    <w:basedOn w:val="Fontepargpadro"/>
    <w:rsid w:val="008D2366"/>
  </w:style>
  <w:style w:type="paragraph" w:styleId="Rodap">
    <w:name w:val="footer"/>
    <w:basedOn w:val="Normal"/>
    <w:link w:val="RodapChar"/>
    <w:rsid w:val="008D236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link w:val="Rodap"/>
    <w:rsid w:val="008D23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">
    <w:name w:val="st"/>
    <w:basedOn w:val="Fontepargpadro"/>
    <w:rsid w:val="008D2366"/>
  </w:style>
  <w:style w:type="paragraph" w:customStyle="1" w:styleId="BodyText21">
    <w:name w:val="Body Text 21"/>
    <w:basedOn w:val="Normal"/>
    <w:rsid w:val="008D2366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P30">
    <w:name w:val="P30"/>
    <w:basedOn w:val="Normal"/>
    <w:rsid w:val="008D2366"/>
    <w:pPr>
      <w:snapToGrid w:val="0"/>
      <w:jc w:val="both"/>
    </w:pPr>
    <w:rPr>
      <w:b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D13EC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0D1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D13EC"/>
    <w:pPr>
      <w:suppressAutoHyphens/>
      <w:ind w:left="708"/>
    </w:pPr>
    <w:rPr>
      <w:lang w:eastAsia="ar-SA"/>
    </w:rPr>
  </w:style>
  <w:style w:type="paragraph" w:customStyle="1" w:styleId="Textosimples">
    <w:name w:val="Texto simples"/>
    <w:basedOn w:val="Normal"/>
    <w:rsid w:val="00C6786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xtosemFormatao2">
    <w:name w:val="Texto sem Formatação2"/>
    <w:basedOn w:val="Normal"/>
    <w:rsid w:val="00125EA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125EAA"/>
    <w:pPr>
      <w:suppressAutoHyphens/>
      <w:jc w:val="both"/>
    </w:pPr>
    <w:rPr>
      <w:rFonts w:ascii="Arial" w:hAnsi="Arial" w:cs="Arial"/>
      <w:b/>
      <w:bCs/>
      <w:sz w:val="18"/>
      <w:szCs w:val="18"/>
      <w:lang w:eastAsia="ar-SA"/>
    </w:rPr>
  </w:style>
  <w:style w:type="paragraph" w:customStyle="1" w:styleId="Corpodetexto22">
    <w:name w:val="Corpo de texto 22"/>
    <w:basedOn w:val="Normal"/>
    <w:rsid w:val="001126DF"/>
    <w:pPr>
      <w:suppressAutoHyphens/>
      <w:jc w:val="both"/>
    </w:pPr>
    <w:rPr>
      <w:rFonts w:ascii="Arial" w:hAnsi="Arial" w:cs="Arial"/>
      <w:b/>
      <w:bCs/>
      <w:sz w:val="18"/>
      <w:szCs w:val="18"/>
      <w:lang w:eastAsia="ar-SA"/>
    </w:rPr>
  </w:style>
  <w:style w:type="paragraph" w:styleId="Lista">
    <w:name w:val="List"/>
    <w:basedOn w:val="Corpodetexto"/>
    <w:rsid w:val="00B14226"/>
    <w:pPr>
      <w:suppressAutoHyphens/>
      <w:spacing w:after="0"/>
      <w:jc w:val="both"/>
    </w:pPr>
    <w:rPr>
      <w:szCs w:val="20"/>
    </w:rPr>
  </w:style>
  <w:style w:type="table" w:styleId="Tabelacomgrade">
    <w:name w:val="Table Grid"/>
    <w:basedOn w:val="Tabelanormal"/>
    <w:uiPriority w:val="59"/>
    <w:rsid w:val="002D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inarotulo">
    <w:name w:val="paginarotulo"/>
    <w:basedOn w:val="Fontepargpadro"/>
    <w:rsid w:val="00F450E4"/>
  </w:style>
  <w:style w:type="paragraph" w:styleId="Textodebalo">
    <w:name w:val="Balloon Text"/>
    <w:basedOn w:val="Normal"/>
    <w:link w:val="TextodebaloChar"/>
    <w:uiPriority w:val="99"/>
    <w:semiHidden/>
    <w:unhideWhenUsed/>
    <w:rsid w:val="000A05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059F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65C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65CB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65CB5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65CB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65CB5"/>
    <w:rPr>
      <w:rFonts w:ascii="Times New Roman" w:eastAsia="Times New Roman" w:hAnsi="Times New Roman"/>
      <w:sz w:val="16"/>
      <w:szCs w:val="16"/>
    </w:rPr>
  </w:style>
  <w:style w:type="paragraph" w:customStyle="1" w:styleId="Normal1">
    <w:name w:val="Normal1"/>
    <w:rsid w:val="00565CB5"/>
    <w:pPr>
      <w:autoSpaceDE w:val="0"/>
      <w:autoSpaceDN w:val="0"/>
      <w:ind w:firstLine="288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Normal">
    <w:name w:val="NO Normal"/>
    <w:rsid w:val="00565CB5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F527D1"/>
    <w:rPr>
      <w:color w:val="808080"/>
    </w:rPr>
  </w:style>
  <w:style w:type="paragraph" w:customStyle="1" w:styleId="Standard">
    <w:name w:val="Standard"/>
    <w:rsid w:val="00CB6970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B6970"/>
    <w:pPr>
      <w:spacing w:after="120"/>
    </w:pPr>
  </w:style>
  <w:style w:type="numbering" w:customStyle="1" w:styleId="WW8Num80">
    <w:name w:val="WW8Num80"/>
    <w:basedOn w:val="Semlista"/>
    <w:rsid w:val="00CB6970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<Relationship Id="rId3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FABF-59A4-5848-B2BC-349686B8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1210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Convenios</dc:creator>
  <cp:lastModifiedBy>Usuário do Microsoft Office</cp:lastModifiedBy>
  <cp:revision>2</cp:revision>
  <cp:lastPrinted>2014-08-19T20:35:00Z</cp:lastPrinted>
  <dcterms:created xsi:type="dcterms:W3CDTF">2021-05-11T11:53:00Z</dcterms:created>
  <dcterms:modified xsi:type="dcterms:W3CDTF">2021-05-11T11:53:00Z</dcterms:modified>
</cp:coreProperties>
</file>