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TERMO DE COMPROMISSO DE ENTREGA DE CERTIFICADO/RELATÓRIO DE PARTICIPAÇÃO EM EVENTO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________________________________________________________________________________________, estudante do curso de __________________________, matrícula nº_______________, campus universitário de ___________________________________, telefone n° (___) _________________ CPF nº ______.______.______-____, RG n° ____________________, me comprometo a entregar à Pró-Reitoria de Assuntos Estudantis – PRAE, no prazo de até 15 (dias) após o término do Evento, Certificado de Participação (para apresentação de trabalho) ou Declaração de Participação emitida pela Instituição organizadora do evento, </w:t>
      </w:r>
      <w:r w:rsidDel="00000000" w:rsidR="00000000" w:rsidRPr="00000000">
        <w:rPr>
          <w:rtl w:val="0"/>
        </w:rPr>
        <w:t xml:space="preserve">conforme Resolução </w:t>
      </w:r>
      <w:r w:rsidDel="00000000" w:rsidR="00000000" w:rsidRPr="00000000">
        <w:rPr>
          <w:rtl w:val="0"/>
        </w:rPr>
        <w:t xml:space="preserve">nº </w:t>
      </w:r>
      <w:r w:rsidDel="00000000" w:rsidR="00000000" w:rsidRPr="00000000">
        <w:rPr>
          <w:rtl w:val="0"/>
        </w:rPr>
        <w:t xml:space="preserve">009/2022-CONSUNI. </w:t>
      </w:r>
      <w:r w:rsidDel="00000000" w:rsidR="00000000" w:rsidRPr="00000000">
        <w:rPr>
          <w:rtl w:val="0"/>
        </w:rPr>
        <w:t xml:space="preserve">Caso eu não o entregue no prazo especificado, estará a Pró-Reitoria de Assuntos Estudantis – PRAE autorizada a incluir meu nome na lista de inadimplentes junto à Secretaria de Assuntos Acadêmicos – SAA do meu campus, à PRAE e à UNEMAT, sendo a mim aplicadas as sanções previstas na </w:t>
      </w:r>
      <w:r w:rsidDel="00000000" w:rsidR="00000000" w:rsidRPr="00000000">
        <w:rPr>
          <w:rtl w:val="0"/>
        </w:rPr>
        <w:t xml:space="preserve">Resolução nº 009/2022 – CONSUNI.</w:t>
      </w:r>
    </w:p>
    <w:p w:rsidR="00000000" w:rsidDel="00000000" w:rsidP="00000000" w:rsidRDefault="00000000" w:rsidRPr="00000000" w14:paraId="00000007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rPr/>
      </w:pPr>
      <w:r w:rsidDel="00000000" w:rsidR="00000000" w:rsidRPr="00000000">
        <w:rPr>
          <w:rtl w:val="0"/>
        </w:rPr>
        <w:t xml:space="preserve">Nestes termos, dou ciência e assino.</w:t>
      </w:r>
    </w:p>
    <w:p w:rsidR="00000000" w:rsidDel="00000000" w:rsidP="00000000" w:rsidRDefault="00000000" w:rsidRPr="00000000" w14:paraId="00000009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jc w:val="right"/>
        <w:rPr/>
      </w:pPr>
      <w:r w:rsidDel="00000000" w:rsidR="00000000" w:rsidRPr="00000000">
        <w:rPr>
          <w:rtl w:val="0"/>
        </w:rPr>
        <w:t xml:space="preserve">_____________________________, _____ de __________________ de 20_____.</w:t>
      </w:r>
    </w:p>
    <w:p w:rsidR="00000000" w:rsidDel="00000000" w:rsidP="00000000" w:rsidRDefault="00000000" w:rsidRPr="00000000" w14:paraId="0000000C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0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Assinatura do (a) requerente</w:t>
      </w:r>
    </w:p>
    <w:p w:rsidR="00000000" w:rsidDel="00000000" w:rsidP="00000000" w:rsidRDefault="00000000" w:rsidRPr="00000000" w14:paraId="00000011">
      <w:pPr>
        <w:spacing w:after="0" w:line="360" w:lineRule="auto"/>
        <w:ind w:left="0" w:hanging="2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843" w:left="567" w:right="566" w:header="709" w:footer="1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0" w:hanging="2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2"/>
      <w:tblW w:w="10773.0" w:type="dxa"/>
      <w:jc w:val="left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455"/>
      <w:gridCol w:w="2318"/>
      <w:tblGridChange w:id="0">
        <w:tblGrid>
          <w:gridCol w:w="8455"/>
          <w:gridCol w:w="231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Pró-Reitoria de Assuntos Estudantis - PRAE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Av. Tancredo Neves, 1095, CEP: 78.200-000, Cáceres - MT</w:t>
          </w:r>
        </w:p>
        <w:p w:rsidR="00000000" w:rsidDel="00000000" w:rsidP="00000000" w:rsidRDefault="00000000" w:rsidRPr="00000000" w14:paraId="000000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Tel/PABX: (65) 3221 0060 – 3221 0061- www.unemat.br – Email: </w:t>
          </w:r>
          <w:r w:rsidDel="00000000" w:rsidR="00000000" w:rsidRPr="00000000">
            <w:rPr>
              <w:color w:val="0000ff"/>
              <w:sz w:val="16"/>
              <w:szCs w:val="16"/>
              <w:rtl w:val="0"/>
            </w:rPr>
            <w:t xml:space="preserve">prae@unemat.br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1051560" cy="410845"/>
                <wp:effectExtent b="0" l="0" r="0" t="0"/>
                <wp:docPr descr="http://portal.unemat.br/media/images/Comunicacao/Logoripo%20Unemat%20-%20Colorido.png" id="1031" name="image3.png"/>
                <a:graphic>
                  <a:graphicData uri="http://schemas.openxmlformats.org/drawingml/2006/picture">
                    <pic:pic>
                      <pic:nvPicPr>
                        <pic:cNvPr descr="http://portal.unemat.br/media/images/Comunicacao/Logoripo%20Unemat%20-%20Colorido.png"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0" w:hanging="2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10762.0" w:type="dxa"/>
      <w:jc w:val="left"/>
      <w:tblLayout w:type="fixed"/>
      <w:tblLook w:val="0000"/>
    </w:tblPr>
    <w:tblGrid>
      <w:gridCol w:w="2263"/>
      <w:gridCol w:w="6237"/>
      <w:gridCol w:w="2262"/>
      <w:tblGridChange w:id="0">
        <w:tblGrid>
          <w:gridCol w:w="2263"/>
          <w:gridCol w:w="6237"/>
          <w:gridCol w:w="2262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1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418465</wp:posOffset>
                </wp:positionH>
                <wp:positionV relativeFrom="paragraph">
                  <wp:posOffset>-44448</wp:posOffset>
                </wp:positionV>
                <wp:extent cx="554355" cy="550545"/>
                <wp:effectExtent b="0" l="0" r="0" t="0"/>
                <wp:wrapSquare wrapText="bothSides" distB="0" distT="0" distL="114935" distR="114935"/>
                <wp:docPr id="1029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14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GOVERNO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SECRETARIA DE ESTADO DE CIÊNCIA, TECNOLOGIA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UNIVERSIDADE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CARLOS ALBERTO REYES MALDONADO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PRÓ-REITORIA DE ASSUNTOS ESTUDANTIS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b="0" l="0" r="0" t="0"/>
                <wp:wrapSquare wrapText="bothSides" distB="0" distT="0" distL="114935" distR="114935"/>
                <wp:docPr id="1030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smallCaps w:val="1"/>
        <w:color w:val="000000"/>
        <w:sz w:val="24"/>
        <w:szCs w:val="24"/>
        <w:rtl w:val="0"/>
      </w:rPr>
      <w:t xml:space="preserve">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right"/>
    </w:pPr>
    <w:rPr>
      <w:rFonts w:ascii="Times New Roman" w:cs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  <w:ind w:left="2880" w:hanging="72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="240" w:lineRule="auto"/>
      <w:ind w:left="3600" w:hanging="720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4320" w:hanging="720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 w:val="1"/>
      <w:spacing w:after="60" w:before="240" w:line="240" w:lineRule="auto"/>
      <w:outlineLvl w:val="1"/>
    </w:pPr>
    <w:rPr>
      <w:rFonts w:ascii="Arial" w:eastAsia="Times New Roman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spacing w:after="60" w:before="240" w:line="240" w:lineRule="auto"/>
      <w:outlineLvl w:val="2"/>
    </w:pPr>
    <w:rPr>
      <w:rFonts w:ascii="Arial" w:eastAsia="Times New Roman" w:hAnsi="Arial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qFormat w:val="1"/>
    <w:pPr>
      <w:keepNext w:val="1"/>
      <w:spacing w:after="60" w:before="240" w:line="240" w:lineRule="auto"/>
      <w:ind w:left="2880" w:hanging="720"/>
      <w:outlineLvl w:val="3"/>
    </w:pPr>
    <w:rPr>
      <w:b w:val="1"/>
      <w:bCs w:val="1"/>
      <w:sz w:val="28"/>
      <w:szCs w:val="28"/>
      <w:lang w:val="en-US"/>
    </w:rPr>
  </w:style>
  <w:style w:type="paragraph" w:styleId="Ttulo5">
    <w:name w:val="heading 5"/>
    <w:basedOn w:val="Normal"/>
    <w:next w:val="Normal"/>
    <w:qFormat w:val="1"/>
    <w:pPr>
      <w:spacing w:after="60" w:before="240" w:line="240" w:lineRule="auto"/>
      <w:ind w:left="3600" w:hanging="720"/>
      <w:outlineLvl w:val="4"/>
    </w:pPr>
    <w:rPr>
      <w:b w:val="1"/>
      <w:bCs w:val="1"/>
      <w:i w:val="1"/>
      <w:iCs w:val="1"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after="60" w:before="240" w:line="240" w:lineRule="auto"/>
      <w:ind w:left="4320" w:hanging="720"/>
      <w:outlineLvl w:val="5"/>
    </w:pPr>
    <w:rPr>
      <w:rFonts w:ascii="Times New Roman" w:eastAsia="Times New Roman" w:hAnsi="Times New Roman"/>
      <w:b w:val="1"/>
      <w:bCs w:val="1"/>
      <w:lang w:val="en-US"/>
    </w:rPr>
  </w:style>
  <w:style w:type="paragraph" w:styleId="Ttulo7">
    <w:name w:val="heading 7"/>
    <w:basedOn w:val="Normal"/>
    <w:next w:val="Normal"/>
    <w:qFormat w:val="1"/>
    <w:pPr>
      <w:spacing w:after="60" w:before="24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 w:val="1"/>
    <w:pPr>
      <w:spacing w:after="60" w:before="240" w:line="240" w:lineRule="auto"/>
      <w:ind w:left="5760" w:hanging="720"/>
      <w:outlineLvl w:val="7"/>
    </w:pPr>
    <w:rPr>
      <w:i w:val="1"/>
      <w:iCs w:val="1"/>
      <w:sz w:val="24"/>
      <w:szCs w:val="24"/>
      <w:lang w:val="en-US"/>
    </w:rPr>
  </w:style>
  <w:style w:type="paragraph" w:styleId="Ttulo9">
    <w:name w:val="heading 9"/>
    <w:basedOn w:val="Normal"/>
    <w:next w:val="Normal"/>
    <w:qFormat w:val="1"/>
    <w:pPr>
      <w:spacing w:after="60" w:before="24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grafodaLista">
    <w:name w:val="List Paragraph"/>
    <w:basedOn w:val="Normal"/>
    <w:pPr>
      <w:ind w:left="720"/>
      <w:contextualSpacing w:val="1"/>
    </w:pPr>
  </w:style>
  <w:style w:type="paragraph" w:styleId="Cabealho">
    <w:name w:val="header"/>
    <w:basedOn w:val="Normal"/>
    <w:qFormat w:val="1"/>
    <w:pPr>
      <w:spacing w:after="0" w:line="240" w:lineRule="auto"/>
    </w:pPr>
  </w:style>
  <w:style w:type="character" w:styleId="CabealhoChar" w:customStyle="1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 w:val="1"/>
    <w:pPr>
      <w:spacing w:after="0" w:line="240" w:lineRule="auto"/>
    </w:pPr>
  </w:style>
  <w:style w:type="character" w:styleId="RodapChar" w:customStyle="1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 w:val="1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Granderea" w:customStyle="1">
    <w:name w:val="Grande Área"/>
    <w:basedOn w:val="Normal"/>
    <w:pPr>
      <w:spacing w:after="0" w:line="240" w:lineRule="auto"/>
      <w:jc w:val="center"/>
    </w:pPr>
    <w:rPr>
      <w:rFonts w:ascii="Arial" w:cs="Arial" w:eastAsia="Times New Roman" w:hAnsi="Arial"/>
      <w:b w:val="1"/>
      <w:color w:val="0000ff"/>
      <w:sz w:val="20"/>
      <w:szCs w:val="20"/>
      <w:lang w:eastAsia="pt-BR"/>
    </w:rPr>
  </w:style>
  <w:style w:type="paragraph" w:styleId="Intervalo" w:customStyle="1">
    <w:name w:val="Intervalo"/>
    <w:basedOn w:val="Normal"/>
    <w:pPr>
      <w:spacing w:after="0" w:line="240" w:lineRule="auto"/>
      <w:jc w:val="center"/>
    </w:pPr>
    <w:rPr>
      <w:rFonts w:ascii="Arial" w:cs="Arial" w:eastAsia="Times New Roman" w:hAnsi="Arial"/>
      <w:b w:val="1"/>
      <w:sz w:val="20"/>
      <w:szCs w:val="20"/>
      <w:lang w:eastAsia="pt-BR"/>
    </w:rPr>
  </w:style>
  <w:style w:type="paragraph" w:styleId="readeAvaliao" w:customStyle="1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styleId="Estilo1" w:customStyle="1">
    <w:name w:val="Estilo1"/>
    <w:basedOn w:val="Normal"/>
    <w:pPr>
      <w:spacing w:after="0" w:line="240" w:lineRule="auto"/>
    </w:pPr>
    <w:rPr>
      <w:rFonts w:ascii="Univers (WN)" w:eastAsia="Times New Roman" w:hAnsi="Univers (WN)"/>
      <w:b w:val="1"/>
      <w:sz w:val="24"/>
      <w:szCs w:val="20"/>
      <w:vertAlign w:val="subscript"/>
      <w:lang w:eastAsia="pt-BR"/>
    </w:rPr>
  </w:style>
  <w:style w:type="paragraph" w:styleId="rea" w:customStyle="1">
    <w:name w:val="Área"/>
    <w:basedOn w:val="Normal"/>
    <w:pPr>
      <w:spacing w:after="0" w:line="240" w:lineRule="auto"/>
      <w:jc w:val="center"/>
    </w:pPr>
    <w:rPr>
      <w:rFonts w:ascii="Arial" w:cs="Arial" w:eastAsia="Times New Roman" w:hAnsi="Arial"/>
      <w:b w:val="1"/>
      <w:sz w:val="20"/>
      <w:szCs w:val="20"/>
      <w:lang w:eastAsia="pt-BR"/>
    </w:rPr>
  </w:style>
  <w:style w:type="paragraph" w:styleId="Subrea" w:customStyle="1">
    <w:name w:val="Subárea"/>
    <w:basedOn w:val="Normal"/>
    <w:pPr>
      <w:spacing w:after="0" w:line="240" w:lineRule="auto"/>
    </w:pPr>
    <w:rPr>
      <w:rFonts w:ascii="Arial" w:cs="Arial" w:eastAsia="Times New Roman" w:hAnsi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styleId="CorpodetextoChar" w:customStyle="1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styleId="Contedodatabela" w:customStyle="1">
    <w:name w:val="Conteúdo da tabela"/>
    <w:basedOn w:val="Normal"/>
    <w:pPr>
      <w:suppressLineNumbers w:val="1"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Ttulo1Char" w:customStyle="1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rFonts w:ascii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tulo3Char" w:customStyle="1">
    <w:name w:val="Título 3 Char"/>
    <w:rPr>
      <w:rFonts w:ascii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 w:val="1"/>
    <w:pPr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grafodaLista1" w:customStyle="1">
    <w:name w:val="Parágrafo da Lista1"/>
    <w:basedOn w:val="Normal"/>
    <w:pPr>
      <w:suppressAutoHyphens w:val="0"/>
      <w:ind w:left="720"/>
      <w:contextualSpacing w:val="1"/>
    </w:pPr>
    <w:rPr>
      <w:kern w:val="1"/>
      <w:lang w:val="en-US"/>
    </w:rPr>
  </w:style>
  <w:style w:type="paragraph" w:styleId="western" w:customStyle="1">
    <w:name w:val="western"/>
    <w:basedOn w:val="Normal"/>
    <w:pPr>
      <w:spacing w:after="119" w:before="100" w:beforeAutospacing="1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Padro" w:customStyle="1">
    <w:name w:val="Padrão"/>
    <w:pPr>
      <w:spacing w:after="120" w:before="120" w:line="360" w:lineRule="auto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character" w:styleId="Ttulo4Char" w:customStyle="1">
    <w:name w:val="Título 4 Char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Ttulo5Char" w:customStyle="1">
    <w:name w:val="Título 5 Char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tulo6Char" w:customStyle="1">
    <w:name w:val="Título 6 Char"/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Ttulo7Char" w:customStyle="1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tulo8Char" w:customStyle="1">
    <w:name w:val="Título 8 Char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tulo9Char" w:customStyle="1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Corpodetexto31" w:customStyle="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</w:style>
  <w:style w:type="table" w:styleId="Cronograma" w:customStyle="1">
    <w:name w:val="Cronograma"/>
    <w:basedOn w:val="Tabelaemlista4"/>
    <w:rPr>
      <w:rFonts w:ascii="Arial" w:hAnsi="Arial"/>
    </w:rPr>
    <w:tblPr/>
  </w:style>
  <w:style w:type="table" w:styleId="SombreamentoClaro-nfase11" w:customStyle="1">
    <w:name w:val="Sombreamento Claro - Ênfase 11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</w:style>
  <w:style w:type="table" w:styleId="ListaEscura-nfase2">
    <w:name w:val="Dark List Accent 2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Tabelaemlista4">
    <w:name w:val="Table List 4"/>
    <w:basedOn w:val="Tabela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</w:style>
  <w:style w:type="table" w:styleId="SombreamentoClaro-nfase3">
    <w:name w:val="Light Shading Accent 3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</w:style>
  <w:style w:type="character" w:styleId="HiperlinkVisitado">
    <w:name w:val="FollowedHyperlink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11" w:customStyle="1">
    <w:name w:val="Parágrafo da Lista11"/>
    <w:basedOn w:val="Normal"/>
    <w:pPr>
      <w:suppressAutoHyphens w:val="0"/>
      <w:ind w:left="720"/>
      <w:contextualSpacing w:val="1"/>
    </w:pPr>
    <w:rPr>
      <w:kern w:val="1"/>
      <w:lang w:val="en-US"/>
    </w:rPr>
  </w:style>
  <w:style w:type="character" w:styleId="MenoPendente1" w:customStyle="1">
    <w:name w:val="Menção Pendente1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MenoPendente2" w:customStyle="1">
    <w:name w:val="Menção Pendente2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table" w:styleId="Tabelacomgrade1" w:customStyle="1">
    <w:name w:val="Tabela com grade1"/>
    <w:basedOn w:val="Tabelanormal"/>
    <w:next w:val="Tabelacomgrad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table" w:styleId="Tabelacomgrade2" w:customStyle="1">
    <w:name w:val="Tabela com grade2"/>
    <w:basedOn w:val="Tabelanormal"/>
    <w:next w:val="Tabelacomgrad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SmoDFrTyl0vqWDuh2ZCO2wQjmw==">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2023-01-16T19:56:00Z</dcterms:created>
  <dc:creator>Solange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