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D965" w14:textId="42B1CD4B" w:rsidR="00C82987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ANEXO I</w:t>
      </w:r>
    </w:p>
    <w:p w14:paraId="5007E6F6" w14:textId="77777777" w:rsidR="00C82987" w:rsidRDefault="00C82987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5A343B2A" w14:textId="2A40BDF4" w:rsidR="00C82987" w:rsidRDefault="00AD05CF">
      <w:pPr>
        <w:ind w:left="0" w:right="-71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AUTO-</w:t>
      </w:r>
      <w:r w:rsidR="00000000">
        <w:rPr>
          <w:rFonts w:ascii="Arial" w:eastAsia="Arial" w:hAnsi="Arial" w:cs="Arial"/>
          <w:b/>
        </w:rPr>
        <w:t xml:space="preserve">AVALIAÇÃO DO DESEMPENHO DOCENTE </w:t>
      </w:r>
    </w:p>
    <w:p w14:paraId="20CEA542" w14:textId="77777777" w:rsidR="00C82987" w:rsidRDefault="00C82987">
      <w:pPr>
        <w:ind w:left="0" w:right="-710" w:hanging="2"/>
        <w:jc w:val="center"/>
        <w:rPr>
          <w:rFonts w:ascii="Arial" w:eastAsia="Arial" w:hAnsi="Arial" w:cs="Arial"/>
        </w:rPr>
      </w:pPr>
    </w:p>
    <w:p w14:paraId="32A69724" w14:textId="77777777" w:rsidR="00C82987" w:rsidRDefault="00000000">
      <w:pPr>
        <w:ind w:left="0" w:right="-71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 do docente:  _________________________     Matrícula: _______________</w:t>
      </w:r>
    </w:p>
    <w:p w14:paraId="3C010277" w14:textId="77777777" w:rsidR="00C82987" w:rsidRDefault="00000000">
      <w:pPr>
        <w:ind w:left="0" w:right="-71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Regime de Trabalho: ____________________________________________________</w:t>
      </w:r>
    </w:p>
    <w:p w14:paraId="0DC86686" w14:textId="77777777" w:rsidR="00C82987" w:rsidRDefault="00000000">
      <w:pPr>
        <w:ind w:left="0" w:right="-71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Unidade Administrativa: __________________ Lotação: _______________________ </w:t>
      </w:r>
    </w:p>
    <w:p w14:paraId="5C11ED9B" w14:textId="77777777" w:rsidR="00C82987" w:rsidRDefault="00000000">
      <w:pPr>
        <w:ind w:left="0" w:right="-71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Função/Titulação: ____________________ Cargo (em caso de gestão): _________________</w:t>
      </w:r>
    </w:p>
    <w:p w14:paraId="36D545BA" w14:textId="77777777" w:rsidR="00C82987" w:rsidRDefault="00C82987">
      <w:pPr>
        <w:ind w:left="0" w:hanging="2"/>
        <w:jc w:val="center"/>
        <w:rPr>
          <w:rFonts w:ascii="Arial" w:eastAsia="Arial" w:hAnsi="Arial" w:cs="Arial"/>
        </w:rPr>
      </w:pPr>
    </w:p>
    <w:p w14:paraId="2EE0B20F" w14:textId="77777777" w:rsidR="00C82987" w:rsidRDefault="0000000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DIMENSÃO SOCIAL, ÉTICA, ATITUDES E RELAÇÕES INTERPESSOAIS </w:t>
      </w:r>
    </w:p>
    <w:tbl>
      <w:tblPr>
        <w:tblStyle w:val="Style19"/>
        <w:tblW w:w="9212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1879"/>
        <w:gridCol w:w="1664"/>
        <w:gridCol w:w="2578"/>
      </w:tblGrid>
      <w:tr w:rsidR="00C82987" w14:paraId="2AA783C5" w14:textId="77777777">
        <w:trPr>
          <w:trHeight w:val="236"/>
        </w:trPr>
        <w:tc>
          <w:tcPr>
            <w:tcW w:w="3091" w:type="dxa"/>
            <w:tcBorders>
              <w:bottom w:val="single" w:sz="4" w:space="0" w:color="000000"/>
            </w:tcBorders>
            <w:shd w:val="clear" w:color="auto" w:fill="E0E0E0"/>
          </w:tcPr>
          <w:p w14:paraId="7D1BB9D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1.1 - Relacionamento com a comunidade acadêmica</w:t>
            </w:r>
          </w:p>
        </w:tc>
        <w:tc>
          <w:tcPr>
            <w:tcW w:w="1879" w:type="dxa"/>
            <w:tcBorders>
              <w:bottom w:val="single" w:sz="4" w:space="0" w:color="000000"/>
            </w:tcBorders>
            <w:shd w:val="clear" w:color="auto" w:fill="E0E0E0"/>
          </w:tcPr>
          <w:p w14:paraId="2BB58FDA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  <w:shd w:val="clear" w:color="auto" w:fill="E0E0E0"/>
          </w:tcPr>
          <w:p w14:paraId="6F5C65C0" w14:textId="77777777" w:rsidR="00C82987" w:rsidRDefault="00000000">
            <w:pPr>
              <w:keepNext/>
              <w:spacing w:line="240" w:lineRule="auto"/>
              <w:ind w:left="1" w:hanging="3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Bom</w:t>
            </w:r>
          </w:p>
        </w:tc>
        <w:tc>
          <w:tcPr>
            <w:tcW w:w="2578" w:type="dxa"/>
            <w:tcBorders>
              <w:bottom w:val="single" w:sz="4" w:space="0" w:color="000000"/>
            </w:tcBorders>
            <w:shd w:val="clear" w:color="auto" w:fill="E0E0E0"/>
          </w:tcPr>
          <w:p w14:paraId="46B8627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</w:tc>
      </w:tr>
      <w:tr w:rsidR="00C82987" w14:paraId="6F32EB9C" w14:textId="77777777">
        <w:trPr>
          <w:trHeight w:val="693"/>
        </w:trPr>
        <w:tc>
          <w:tcPr>
            <w:tcW w:w="3091" w:type="dxa"/>
            <w:tcBorders>
              <w:top w:val="single" w:sz="4" w:space="0" w:color="000000"/>
            </w:tcBorders>
          </w:tcPr>
          <w:p w14:paraId="7776EA0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Relacionamento professor/gestor</w:t>
            </w:r>
          </w:p>
        </w:tc>
        <w:tc>
          <w:tcPr>
            <w:tcW w:w="1879" w:type="dxa"/>
            <w:tcBorders>
              <w:top w:val="single" w:sz="4" w:space="0" w:color="000000"/>
            </w:tcBorders>
          </w:tcPr>
          <w:p w14:paraId="27FD7AC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Houver três ou mais reclamações escritas quanto a este tópico</w:t>
            </w:r>
          </w:p>
        </w:tc>
        <w:tc>
          <w:tcPr>
            <w:tcW w:w="1664" w:type="dxa"/>
            <w:tcBorders>
              <w:top w:val="single" w:sz="4" w:space="0" w:color="000000"/>
            </w:tcBorders>
          </w:tcPr>
          <w:p w14:paraId="425C8CA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Há  eventualmente reclamação escrita nesse tópico</w:t>
            </w:r>
          </w:p>
        </w:tc>
        <w:tc>
          <w:tcPr>
            <w:tcW w:w="2578" w:type="dxa"/>
            <w:tcBorders>
              <w:top w:val="single" w:sz="4" w:space="0" w:color="000000"/>
            </w:tcBorders>
          </w:tcPr>
          <w:p w14:paraId="738C7A0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 há reclamação escrita quanto a esse relacionamento</w:t>
            </w:r>
          </w:p>
        </w:tc>
      </w:tr>
      <w:tr w:rsidR="00C82987" w14:paraId="115EB58E" w14:textId="77777777">
        <w:trPr>
          <w:trHeight w:val="697"/>
        </w:trPr>
        <w:tc>
          <w:tcPr>
            <w:tcW w:w="3091" w:type="dxa"/>
          </w:tcPr>
          <w:p w14:paraId="0F85A40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Relacionamento professor/professor</w:t>
            </w:r>
          </w:p>
        </w:tc>
        <w:tc>
          <w:tcPr>
            <w:tcW w:w="1879" w:type="dxa"/>
          </w:tcPr>
          <w:p w14:paraId="14F1763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Houver três ou mais reclamações escritas quanto a este tópico</w:t>
            </w:r>
          </w:p>
        </w:tc>
        <w:tc>
          <w:tcPr>
            <w:tcW w:w="1664" w:type="dxa"/>
          </w:tcPr>
          <w:p w14:paraId="0E51944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Há  eventualmente reclamação escrita nesse tópico</w:t>
            </w:r>
          </w:p>
        </w:tc>
        <w:tc>
          <w:tcPr>
            <w:tcW w:w="2578" w:type="dxa"/>
          </w:tcPr>
          <w:p w14:paraId="6AB2D96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Não há reclamação escrita quanto a esse relacionamento</w:t>
            </w:r>
          </w:p>
          <w:p w14:paraId="6A4C6F82" w14:textId="77777777" w:rsidR="00C82987" w:rsidRDefault="00C8298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157ADE9" w14:textId="77777777">
        <w:tc>
          <w:tcPr>
            <w:tcW w:w="3091" w:type="dxa"/>
          </w:tcPr>
          <w:p w14:paraId="7967CE9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Relacionamento professor/aluno</w:t>
            </w:r>
          </w:p>
        </w:tc>
        <w:tc>
          <w:tcPr>
            <w:tcW w:w="1879" w:type="dxa"/>
          </w:tcPr>
          <w:p w14:paraId="1E6C838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Houver três ou mais reclamações escritas quanto a este tópico</w:t>
            </w:r>
          </w:p>
        </w:tc>
        <w:tc>
          <w:tcPr>
            <w:tcW w:w="1664" w:type="dxa"/>
          </w:tcPr>
          <w:p w14:paraId="43FF308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Há  eventualmente reclamação escrita nesse tópico</w:t>
            </w:r>
          </w:p>
        </w:tc>
        <w:tc>
          <w:tcPr>
            <w:tcW w:w="2578" w:type="dxa"/>
          </w:tcPr>
          <w:p w14:paraId="2FF4A9D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Não há reclamação escrita quanto a esse relacionamento</w:t>
            </w:r>
          </w:p>
          <w:p w14:paraId="58257DCB" w14:textId="77777777" w:rsidR="00C82987" w:rsidRDefault="00C8298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41A63B7" w14:textId="77777777">
        <w:tc>
          <w:tcPr>
            <w:tcW w:w="3091" w:type="dxa"/>
          </w:tcPr>
          <w:p w14:paraId="0BB7A35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Relacionamento professor/funcionário</w:t>
            </w:r>
          </w:p>
        </w:tc>
        <w:tc>
          <w:tcPr>
            <w:tcW w:w="1879" w:type="dxa"/>
          </w:tcPr>
          <w:p w14:paraId="1F01A5A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Houver três ou mais reclamações escritas quanto a este tópico</w:t>
            </w:r>
          </w:p>
        </w:tc>
        <w:tc>
          <w:tcPr>
            <w:tcW w:w="1664" w:type="dxa"/>
          </w:tcPr>
          <w:p w14:paraId="1D3C02B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Há eventualmente reclamação escrita nesse tópico</w:t>
            </w:r>
          </w:p>
        </w:tc>
        <w:tc>
          <w:tcPr>
            <w:tcW w:w="2578" w:type="dxa"/>
          </w:tcPr>
          <w:p w14:paraId="22409ED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Não há reclamação escrita quanto a esse relacionamento</w:t>
            </w:r>
          </w:p>
        </w:tc>
      </w:tr>
      <w:tr w:rsidR="00C82987" w14:paraId="0CB7950D" w14:textId="77777777">
        <w:tc>
          <w:tcPr>
            <w:tcW w:w="3091" w:type="dxa"/>
            <w:shd w:val="clear" w:color="auto" w:fill="E0E0E0"/>
            <w:vAlign w:val="center"/>
          </w:tcPr>
          <w:p w14:paraId="2370338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1.2 – Relacionamento do docente no ambiente de trabalho</w:t>
            </w:r>
          </w:p>
        </w:tc>
        <w:tc>
          <w:tcPr>
            <w:tcW w:w="1879" w:type="dxa"/>
            <w:shd w:val="clear" w:color="auto" w:fill="E0E0E0"/>
            <w:vAlign w:val="center"/>
          </w:tcPr>
          <w:p w14:paraId="2274B56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1664" w:type="dxa"/>
            <w:shd w:val="clear" w:color="auto" w:fill="E0E0E0"/>
            <w:vAlign w:val="center"/>
          </w:tcPr>
          <w:p w14:paraId="72600C94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2578" w:type="dxa"/>
            <w:shd w:val="clear" w:color="auto" w:fill="E0E0E0"/>
            <w:vAlign w:val="center"/>
          </w:tcPr>
          <w:p w14:paraId="69CF73A3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  <w:p w14:paraId="5694276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EEC4F9A" w14:textId="77777777">
        <w:tc>
          <w:tcPr>
            <w:tcW w:w="3091" w:type="dxa"/>
          </w:tcPr>
          <w:p w14:paraId="79DDBAE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Clima de trabalho propiciado pelo docente</w:t>
            </w:r>
          </w:p>
        </w:tc>
        <w:tc>
          <w:tcPr>
            <w:tcW w:w="1879" w:type="dxa"/>
          </w:tcPr>
          <w:p w14:paraId="4A585669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Não respeitoso e não possui objetivos acadêmicos institucionais</w:t>
            </w:r>
          </w:p>
        </w:tc>
        <w:tc>
          <w:tcPr>
            <w:tcW w:w="1664" w:type="dxa"/>
          </w:tcPr>
          <w:p w14:paraId="39F7C50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Respeitoso e eventualmente possui objetivos acadêmicos institucionais</w:t>
            </w:r>
          </w:p>
        </w:tc>
        <w:tc>
          <w:tcPr>
            <w:tcW w:w="2578" w:type="dxa"/>
          </w:tcPr>
          <w:p w14:paraId="714D561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Respeitoso e possui objetivos acadêmicos institucionais</w:t>
            </w:r>
          </w:p>
        </w:tc>
      </w:tr>
      <w:tr w:rsidR="00C82987" w14:paraId="521113FA" w14:textId="77777777">
        <w:tc>
          <w:tcPr>
            <w:tcW w:w="3091" w:type="dxa"/>
          </w:tcPr>
          <w:p w14:paraId="0AB6970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Atitude do docente diante das críticas</w:t>
            </w:r>
          </w:p>
        </w:tc>
        <w:tc>
          <w:tcPr>
            <w:tcW w:w="1879" w:type="dxa"/>
          </w:tcPr>
          <w:p w14:paraId="19CD618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 é receptivo às criticas.</w:t>
            </w:r>
          </w:p>
        </w:tc>
        <w:tc>
          <w:tcPr>
            <w:tcW w:w="1664" w:type="dxa"/>
          </w:tcPr>
          <w:p w14:paraId="772269E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Ouve as críticas, mas não repensa as suas ações.</w:t>
            </w:r>
          </w:p>
        </w:tc>
        <w:tc>
          <w:tcPr>
            <w:tcW w:w="2578" w:type="dxa"/>
          </w:tcPr>
          <w:p w14:paraId="7E45AD2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Aceita as críticas e repensa as suas ações.</w:t>
            </w:r>
          </w:p>
        </w:tc>
      </w:tr>
      <w:tr w:rsidR="00C82987" w14:paraId="578189FB" w14:textId="77777777">
        <w:tc>
          <w:tcPr>
            <w:tcW w:w="3091" w:type="dxa"/>
          </w:tcPr>
          <w:p w14:paraId="7438311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realização de atividades coletivas </w:t>
            </w:r>
          </w:p>
        </w:tc>
        <w:tc>
          <w:tcPr>
            <w:tcW w:w="1879" w:type="dxa"/>
          </w:tcPr>
          <w:p w14:paraId="2ABF2B7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 se integra às atividades.</w:t>
            </w:r>
          </w:p>
        </w:tc>
        <w:tc>
          <w:tcPr>
            <w:tcW w:w="1664" w:type="dxa"/>
          </w:tcPr>
          <w:p w14:paraId="02F29F5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Integra-se e envolve-se parcialmente</w:t>
            </w:r>
          </w:p>
        </w:tc>
        <w:tc>
          <w:tcPr>
            <w:tcW w:w="2578" w:type="dxa"/>
          </w:tcPr>
          <w:p w14:paraId="30D787CD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Integra-se e envolve-se totalmente</w:t>
            </w:r>
          </w:p>
        </w:tc>
      </w:tr>
      <w:tr w:rsidR="00C82987" w14:paraId="4814307D" w14:textId="77777777">
        <w:tc>
          <w:tcPr>
            <w:tcW w:w="3091" w:type="dxa"/>
          </w:tcPr>
          <w:p w14:paraId="1F97501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Quanto à conduta ética profissional, o professor</w:t>
            </w:r>
          </w:p>
        </w:tc>
        <w:tc>
          <w:tcPr>
            <w:tcW w:w="1879" w:type="dxa"/>
          </w:tcPr>
          <w:p w14:paraId="0AE8E13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 apresenta conduta ética</w:t>
            </w:r>
          </w:p>
        </w:tc>
        <w:tc>
          <w:tcPr>
            <w:tcW w:w="1664" w:type="dxa"/>
          </w:tcPr>
          <w:p w14:paraId="2313F649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Eventualmente não se porta com conduta ética.</w:t>
            </w:r>
          </w:p>
        </w:tc>
        <w:tc>
          <w:tcPr>
            <w:tcW w:w="2578" w:type="dxa"/>
          </w:tcPr>
          <w:p w14:paraId="4FDC0E0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Porta-se com dignidade, decoro, zelo, eficácia, honestidade e princípios morais.</w:t>
            </w:r>
          </w:p>
        </w:tc>
      </w:tr>
    </w:tbl>
    <w:p w14:paraId="4994F97C" w14:textId="77777777" w:rsidR="00C82987" w:rsidRDefault="00C82987">
      <w:pPr>
        <w:ind w:left="0" w:hanging="2"/>
        <w:jc w:val="center"/>
        <w:rPr>
          <w:rFonts w:ascii="Arial" w:eastAsia="Arial" w:hAnsi="Arial" w:cs="Arial"/>
        </w:rPr>
      </w:pPr>
    </w:p>
    <w:p w14:paraId="7333EE39" w14:textId="77777777" w:rsidR="00C82987" w:rsidRDefault="00C82987">
      <w:pPr>
        <w:ind w:left="0" w:hanging="2"/>
        <w:jc w:val="center"/>
        <w:rPr>
          <w:rFonts w:ascii="Arial" w:eastAsia="Arial" w:hAnsi="Arial" w:cs="Arial"/>
        </w:rPr>
      </w:pPr>
    </w:p>
    <w:p w14:paraId="2A46FB4B" w14:textId="77777777" w:rsidR="00C82987" w:rsidRDefault="00C82987">
      <w:pPr>
        <w:ind w:left="0" w:hanging="2"/>
        <w:jc w:val="center"/>
        <w:rPr>
          <w:rFonts w:ascii="Arial" w:eastAsia="Arial" w:hAnsi="Arial" w:cs="Arial"/>
        </w:rPr>
      </w:pPr>
    </w:p>
    <w:p w14:paraId="00232605" w14:textId="77777777" w:rsidR="00C82987" w:rsidRDefault="0000000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ATENDIMENTO AS NORMAS DISCIPLINARES DA INSTITUIÇÃO</w:t>
      </w:r>
    </w:p>
    <w:p w14:paraId="5F764304" w14:textId="77777777" w:rsidR="00C82987" w:rsidRDefault="00C8298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Style20"/>
        <w:tblW w:w="9561" w:type="dxa"/>
        <w:tblInd w:w="-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9"/>
        <w:gridCol w:w="2142"/>
        <w:gridCol w:w="1761"/>
        <w:gridCol w:w="2029"/>
      </w:tblGrid>
      <w:tr w:rsidR="00C82987" w14:paraId="7C2FA537" w14:textId="77777777">
        <w:tc>
          <w:tcPr>
            <w:tcW w:w="3629" w:type="dxa"/>
            <w:tcBorders>
              <w:bottom w:val="single" w:sz="4" w:space="0" w:color="000000"/>
            </w:tcBorders>
            <w:shd w:val="clear" w:color="auto" w:fill="E0E0E0"/>
          </w:tcPr>
          <w:p w14:paraId="56F5C8F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2.1 Cumprimento e atendimento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  <w:shd w:val="clear" w:color="auto" w:fill="E0E0E0"/>
          </w:tcPr>
          <w:p w14:paraId="2E2AC1A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auto" w:fill="E0E0E0"/>
          </w:tcPr>
          <w:p w14:paraId="395335E6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2029" w:type="dxa"/>
            <w:tcBorders>
              <w:bottom w:val="single" w:sz="4" w:space="0" w:color="000000"/>
            </w:tcBorders>
            <w:shd w:val="clear" w:color="auto" w:fill="E0E0E0"/>
          </w:tcPr>
          <w:p w14:paraId="48478E6C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</w:tc>
      </w:tr>
      <w:tr w:rsidR="00C82987" w14:paraId="70EF9BEC" w14:textId="77777777">
        <w:tc>
          <w:tcPr>
            <w:tcW w:w="3629" w:type="dxa"/>
            <w:tcBorders>
              <w:top w:val="single" w:sz="4" w:space="0" w:color="000000"/>
            </w:tcBorders>
          </w:tcPr>
          <w:p w14:paraId="4AE222F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 de início e término das atividades</w:t>
            </w:r>
          </w:p>
        </w:tc>
        <w:tc>
          <w:tcPr>
            <w:tcW w:w="2142" w:type="dxa"/>
            <w:tcBorders>
              <w:top w:val="single" w:sz="4" w:space="0" w:color="000000"/>
            </w:tcBorders>
          </w:tcPr>
          <w:p w14:paraId="606464D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  Constantemente descumpre os horários.</w:t>
            </w:r>
          </w:p>
        </w:tc>
        <w:tc>
          <w:tcPr>
            <w:tcW w:w="1761" w:type="dxa"/>
            <w:tcBorders>
              <w:top w:val="single" w:sz="4" w:space="0" w:color="000000"/>
            </w:tcBorders>
          </w:tcPr>
          <w:p w14:paraId="067CDF9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Eventualmente não é pontual.</w:t>
            </w:r>
          </w:p>
        </w:tc>
        <w:tc>
          <w:tcPr>
            <w:tcW w:w="2029" w:type="dxa"/>
            <w:tcBorders>
              <w:top w:val="single" w:sz="4" w:space="0" w:color="000000"/>
            </w:tcBorders>
          </w:tcPr>
          <w:p w14:paraId="7F9ACE7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É rigoroso e pontual.</w:t>
            </w:r>
          </w:p>
        </w:tc>
      </w:tr>
      <w:tr w:rsidR="00C82987" w14:paraId="1A316557" w14:textId="77777777">
        <w:tc>
          <w:tcPr>
            <w:tcW w:w="3629" w:type="dxa"/>
          </w:tcPr>
          <w:p w14:paraId="333D8DC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Carga horária do Regime de Trabalho (20h, 30h e TIDE)</w:t>
            </w:r>
          </w:p>
        </w:tc>
        <w:tc>
          <w:tcPr>
            <w:tcW w:w="2142" w:type="dxa"/>
          </w:tcPr>
          <w:p w14:paraId="5B747AB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 cumpre.</w:t>
            </w:r>
          </w:p>
        </w:tc>
        <w:tc>
          <w:tcPr>
            <w:tcW w:w="1761" w:type="dxa"/>
          </w:tcPr>
          <w:p w14:paraId="1E9552A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Eventualmente não cumpre</w:t>
            </w:r>
          </w:p>
        </w:tc>
        <w:tc>
          <w:tcPr>
            <w:tcW w:w="2029" w:type="dxa"/>
          </w:tcPr>
          <w:p w14:paraId="619131D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Cumpre rigorosamente</w:t>
            </w:r>
          </w:p>
        </w:tc>
      </w:tr>
      <w:tr w:rsidR="00C82987" w14:paraId="13F7B9D3" w14:textId="77777777">
        <w:tc>
          <w:tcPr>
            <w:tcW w:w="3629" w:type="dxa"/>
          </w:tcPr>
          <w:p w14:paraId="74096D7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Créditos definidos na matriz curricular (Aula Teórica: PCC: Aula Prática: Aula de Campo, conforme normatização acadêmica)</w:t>
            </w:r>
          </w:p>
        </w:tc>
        <w:tc>
          <w:tcPr>
            <w:tcW w:w="2142" w:type="dxa"/>
          </w:tcPr>
          <w:p w14:paraId="28B9EE5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 cumpre.</w:t>
            </w:r>
          </w:p>
        </w:tc>
        <w:tc>
          <w:tcPr>
            <w:tcW w:w="1761" w:type="dxa"/>
          </w:tcPr>
          <w:p w14:paraId="7FF92D6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Cumpre parcialmente os créditos.</w:t>
            </w:r>
          </w:p>
        </w:tc>
        <w:tc>
          <w:tcPr>
            <w:tcW w:w="2029" w:type="dxa"/>
          </w:tcPr>
          <w:p w14:paraId="154F082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Cumpre todos os créditos estabelecidos para a disciplina.</w:t>
            </w:r>
          </w:p>
        </w:tc>
      </w:tr>
      <w:tr w:rsidR="00C82987" w14:paraId="6FCA08DC" w14:textId="77777777">
        <w:tc>
          <w:tcPr>
            <w:tcW w:w="3629" w:type="dxa"/>
          </w:tcPr>
          <w:p w14:paraId="21A0935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Decisões e resoluções dos colegiados</w:t>
            </w:r>
          </w:p>
        </w:tc>
        <w:tc>
          <w:tcPr>
            <w:tcW w:w="2142" w:type="dxa"/>
          </w:tcPr>
          <w:p w14:paraId="2841599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 acata</w:t>
            </w:r>
          </w:p>
        </w:tc>
        <w:tc>
          <w:tcPr>
            <w:tcW w:w="1761" w:type="dxa"/>
          </w:tcPr>
          <w:p w14:paraId="6E166EF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Acata parcialmente</w:t>
            </w:r>
          </w:p>
        </w:tc>
        <w:tc>
          <w:tcPr>
            <w:tcW w:w="2029" w:type="dxa"/>
          </w:tcPr>
          <w:p w14:paraId="6DABB84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Acata totalmente</w:t>
            </w:r>
          </w:p>
        </w:tc>
      </w:tr>
      <w:tr w:rsidR="00C82987" w14:paraId="112D83C3" w14:textId="77777777">
        <w:tc>
          <w:tcPr>
            <w:tcW w:w="3629" w:type="dxa"/>
          </w:tcPr>
          <w:p w14:paraId="34C2C44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dos diários</w:t>
            </w:r>
          </w:p>
        </w:tc>
        <w:tc>
          <w:tcPr>
            <w:tcW w:w="2142" w:type="dxa"/>
          </w:tcPr>
          <w:p w14:paraId="2EEFAD7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Freqüentemente entrega muito além do prazo estabelecido.</w:t>
            </w:r>
          </w:p>
        </w:tc>
        <w:tc>
          <w:tcPr>
            <w:tcW w:w="1761" w:type="dxa"/>
          </w:tcPr>
          <w:p w14:paraId="3BDF268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Eventualmente entrega fora do prazo</w:t>
            </w:r>
          </w:p>
        </w:tc>
        <w:tc>
          <w:tcPr>
            <w:tcW w:w="2029" w:type="dxa"/>
          </w:tcPr>
          <w:p w14:paraId="7AD67AA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Entrega no prazo estabelecido pelo departamento</w:t>
            </w:r>
          </w:p>
        </w:tc>
      </w:tr>
      <w:tr w:rsidR="00C82987" w14:paraId="7CB0893E" w14:textId="77777777">
        <w:tc>
          <w:tcPr>
            <w:tcW w:w="3629" w:type="dxa"/>
          </w:tcPr>
          <w:p w14:paraId="1A2490C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do plano de ensino</w:t>
            </w:r>
          </w:p>
        </w:tc>
        <w:tc>
          <w:tcPr>
            <w:tcW w:w="2142" w:type="dxa"/>
          </w:tcPr>
          <w:p w14:paraId="07D3F4D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Freqüentemente entrega muito além do prazo estabelecido.</w:t>
            </w:r>
          </w:p>
        </w:tc>
        <w:tc>
          <w:tcPr>
            <w:tcW w:w="1761" w:type="dxa"/>
          </w:tcPr>
          <w:p w14:paraId="6963E8C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Eventualmente entrega após o prazo estabelecido pelo departamento</w:t>
            </w:r>
          </w:p>
        </w:tc>
        <w:tc>
          <w:tcPr>
            <w:tcW w:w="2029" w:type="dxa"/>
          </w:tcPr>
          <w:p w14:paraId="38E678A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Entrega no prazo estabelecido pelo departamento</w:t>
            </w:r>
          </w:p>
        </w:tc>
      </w:tr>
      <w:tr w:rsidR="00C82987" w14:paraId="0749F136" w14:textId="77777777">
        <w:tc>
          <w:tcPr>
            <w:tcW w:w="3629" w:type="dxa"/>
          </w:tcPr>
          <w:p w14:paraId="1B8E0E2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 normas acadêmicas</w:t>
            </w:r>
          </w:p>
        </w:tc>
        <w:tc>
          <w:tcPr>
            <w:tcW w:w="2142" w:type="dxa"/>
          </w:tcPr>
          <w:p w14:paraId="33C1C71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Raramente cumpre</w:t>
            </w:r>
          </w:p>
        </w:tc>
        <w:tc>
          <w:tcPr>
            <w:tcW w:w="1761" w:type="dxa"/>
          </w:tcPr>
          <w:p w14:paraId="2C0047F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Eventualmente não cumpre</w:t>
            </w:r>
          </w:p>
        </w:tc>
        <w:tc>
          <w:tcPr>
            <w:tcW w:w="2029" w:type="dxa"/>
          </w:tcPr>
          <w:p w14:paraId="21D519C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Cumpre rigorosamente</w:t>
            </w:r>
          </w:p>
        </w:tc>
      </w:tr>
      <w:tr w:rsidR="00C82987" w14:paraId="1E02781C" w14:textId="77777777">
        <w:tc>
          <w:tcPr>
            <w:tcW w:w="3629" w:type="dxa"/>
          </w:tcPr>
          <w:p w14:paraId="3AB74DE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 reuniões (administrativas e pedagógicas) e atividades do departamento</w:t>
            </w:r>
          </w:p>
        </w:tc>
        <w:tc>
          <w:tcPr>
            <w:tcW w:w="2142" w:type="dxa"/>
          </w:tcPr>
          <w:p w14:paraId="253473F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Raramente comparece</w:t>
            </w:r>
          </w:p>
        </w:tc>
        <w:tc>
          <w:tcPr>
            <w:tcW w:w="1761" w:type="dxa"/>
          </w:tcPr>
          <w:p w14:paraId="68522E9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Eventualmente não comparece</w:t>
            </w:r>
          </w:p>
        </w:tc>
        <w:tc>
          <w:tcPr>
            <w:tcW w:w="2029" w:type="dxa"/>
          </w:tcPr>
          <w:p w14:paraId="33D2187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Comparece e participa ativamente</w:t>
            </w:r>
          </w:p>
        </w:tc>
      </w:tr>
      <w:tr w:rsidR="00C82987" w14:paraId="5C35F7BD" w14:textId="77777777">
        <w:tc>
          <w:tcPr>
            <w:tcW w:w="3629" w:type="dxa"/>
            <w:shd w:val="clear" w:color="auto" w:fill="E0E0E0"/>
          </w:tcPr>
          <w:p w14:paraId="5FC697F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2.2 – Assiduidade</w:t>
            </w:r>
          </w:p>
        </w:tc>
        <w:tc>
          <w:tcPr>
            <w:tcW w:w="2142" w:type="dxa"/>
            <w:shd w:val="clear" w:color="auto" w:fill="E0E0E0"/>
          </w:tcPr>
          <w:p w14:paraId="60C00D9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1761" w:type="dxa"/>
            <w:shd w:val="clear" w:color="auto" w:fill="E0E0E0"/>
          </w:tcPr>
          <w:p w14:paraId="42D5F1D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2029" w:type="dxa"/>
            <w:shd w:val="clear" w:color="auto" w:fill="E0E0E0"/>
          </w:tcPr>
          <w:p w14:paraId="24AB570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</w:tc>
      </w:tr>
      <w:tr w:rsidR="00C82987" w14:paraId="0FA3999A" w14:textId="77777777">
        <w:tc>
          <w:tcPr>
            <w:tcW w:w="3629" w:type="dxa"/>
          </w:tcPr>
          <w:p w14:paraId="1D6DEBD9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Faltas no período avaliado</w:t>
            </w:r>
          </w:p>
        </w:tc>
        <w:tc>
          <w:tcPr>
            <w:tcW w:w="2142" w:type="dxa"/>
          </w:tcPr>
          <w:p w14:paraId="1CFDA3A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Mais de dez faltas não justificadas</w:t>
            </w:r>
          </w:p>
        </w:tc>
        <w:tc>
          <w:tcPr>
            <w:tcW w:w="1761" w:type="dxa"/>
          </w:tcPr>
          <w:p w14:paraId="497CCE0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Até 10 faltas não justificadas</w:t>
            </w:r>
          </w:p>
        </w:tc>
        <w:tc>
          <w:tcPr>
            <w:tcW w:w="2029" w:type="dxa"/>
          </w:tcPr>
          <w:p w14:paraId="53F8ECD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 possui faltas</w:t>
            </w:r>
          </w:p>
        </w:tc>
      </w:tr>
      <w:tr w:rsidR="00C82987" w14:paraId="008E7192" w14:textId="77777777">
        <w:tc>
          <w:tcPr>
            <w:tcW w:w="3629" w:type="dxa"/>
          </w:tcPr>
          <w:p w14:paraId="12486F1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Reposição de aulas</w:t>
            </w:r>
          </w:p>
        </w:tc>
        <w:tc>
          <w:tcPr>
            <w:tcW w:w="2142" w:type="dxa"/>
          </w:tcPr>
          <w:p w14:paraId="7FDA2CB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Falta e Não repõe aulas</w:t>
            </w:r>
          </w:p>
        </w:tc>
        <w:tc>
          <w:tcPr>
            <w:tcW w:w="1761" w:type="dxa"/>
          </w:tcPr>
          <w:p w14:paraId="6FF1D87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Falta e repões parte das aulas</w:t>
            </w:r>
          </w:p>
        </w:tc>
        <w:tc>
          <w:tcPr>
            <w:tcW w:w="2029" w:type="dxa"/>
          </w:tcPr>
          <w:p w14:paraId="2C096C5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Falta e repõe todas as aulas</w:t>
            </w:r>
          </w:p>
        </w:tc>
      </w:tr>
      <w:tr w:rsidR="00C82987" w14:paraId="4BF36671" w14:textId="77777777">
        <w:tc>
          <w:tcPr>
            <w:tcW w:w="3629" w:type="dxa"/>
            <w:shd w:val="clear" w:color="auto" w:fill="E0E0E0"/>
          </w:tcPr>
          <w:p w14:paraId="73A79C5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2.3 – Pontualidade na entrega e divulgação das notas</w:t>
            </w:r>
          </w:p>
        </w:tc>
        <w:tc>
          <w:tcPr>
            <w:tcW w:w="2142" w:type="dxa"/>
            <w:shd w:val="clear" w:color="auto" w:fill="E0E0E0"/>
          </w:tcPr>
          <w:p w14:paraId="0025BF8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1761" w:type="dxa"/>
            <w:shd w:val="clear" w:color="auto" w:fill="E0E0E0"/>
          </w:tcPr>
          <w:p w14:paraId="433252A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2029" w:type="dxa"/>
            <w:shd w:val="clear" w:color="auto" w:fill="E0E0E0"/>
          </w:tcPr>
          <w:p w14:paraId="7C9A712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</w:tc>
      </w:tr>
      <w:tr w:rsidR="00C82987" w14:paraId="421D2DF6" w14:textId="77777777">
        <w:tc>
          <w:tcPr>
            <w:tcW w:w="3629" w:type="dxa"/>
          </w:tcPr>
          <w:p w14:paraId="53ADDA5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e divulgação de notas de avaliações</w:t>
            </w:r>
          </w:p>
        </w:tc>
        <w:tc>
          <w:tcPr>
            <w:tcW w:w="2142" w:type="dxa"/>
          </w:tcPr>
          <w:p w14:paraId="4F9DF48D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 retorna as avaliações em tempo hábil para correções e retomada de conteúdos ou retém o instrumento de avaliação informando apenas a nota</w:t>
            </w:r>
          </w:p>
        </w:tc>
        <w:tc>
          <w:tcPr>
            <w:tcW w:w="1761" w:type="dxa"/>
          </w:tcPr>
          <w:p w14:paraId="79BBA0D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Eventualmente retorna para os alunos sem tempo hábil para proceder correções e retomar conteúdos, quando necessário</w:t>
            </w:r>
          </w:p>
        </w:tc>
        <w:tc>
          <w:tcPr>
            <w:tcW w:w="2029" w:type="dxa"/>
          </w:tcPr>
          <w:p w14:paraId="2E16F76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Retorna para os alunos com tempo hábil para proceder correções e retomar conteúdos, quando necessário</w:t>
            </w:r>
          </w:p>
        </w:tc>
      </w:tr>
    </w:tbl>
    <w:p w14:paraId="74791B84" w14:textId="77777777" w:rsidR="00C82987" w:rsidRDefault="00C82987">
      <w:pPr>
        <w:ind w:left="0" w:hanging="2"/>
        <w:jc w:val="center"/>
        <w:rPr>
          <w:rFonts w:ascii="Arial" w:eastAsia="Arial" w:hAnsi="Arial" w:cs="Arial"/>
        </w:rPr>
      </w:pPr>
    </w:p>
    <w:p w14:paraId="65219F65" w14:textId="77777777" w:rsidR="00C82987" w:rsidRDefault="0000000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3. CAPACIDADE DE INICIATIVA</w:t>
      </w:r>
    </w:p>
    <w:p w14:paraId="55ECDD0D" w14:textId="77777777" w:rsidR="00C82987" w:rsidRDefault="00C82987">
      <w:pPr>
        <w:rPr>
          <w:rFonts w:ascii="Arial" w:eastAsia="Arial" w:hAnsi="Arial" w:cs="Arial"/>
          <w:sz w:val="10"/>
          <w:szCs w:val="10"/>
        </w:rPr>
      </w:pPr>
    </w:p>
    <w:tbl>
      <w:tblPr>
        <w:tblStyle w:val="Style21"/>
        <w:tblW w:w="959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2308"/>
        <w:gridCol w:w="2475"/>
        <w:gridCol w:w="2590"/>
      </w:tblGrid>
      <w:tr w:rsidR="00C82987" w14:paraId="584A88F0" w14:textId="77777777">
        <w:tc>
          <w:tcPr>
            <w:tcW w:w="2223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7AE9231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Variável – Capacidade de Iniciativa</w:t>
            </w:r>
          </w:p>
        </w:tc>
        <w:tc>
          <w:tcPr>
            <w:tcW w:w="2308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5CF54F93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49FAA939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303ABBFC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</w:tc>
      </w:tr>
      <w:tr w:rsidR="00C82987" w14:paraId="65629AF5" w14:textId="77777777">
        <w:tc>
          <w:tcPr>
            <w:tcW w:w="2223" w:type="dxa"/>
            <w:tcBorders>
              <w:top w:val="single" w:sz="4" w:space="0" w:color="000000"/>
            </w:tcBorders>
          </w:tcPr>
          <w:p w14:paraId="3E74499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Interesse em buscar soluções frente a situações problemáticas</w:t>
            </w:r>
          </w:p>
        </w:tc>
        <w:tc>
          <w:tcPr>
            <w:tcW w:w="2308" w:type="dxa"/>
            <w:tcBorders>
              <w:top w:val="single" w:sz="4" w:space="0" w:color="000000"/>
            </w:tcBorders>
          </w:tcPr>
          <w:p w14:paraId="0E37D6A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Não comunica os problemas existentes, não cria soluções e não busca resolvê-los.</w:t>
            </w:r>
          </w:p>
        </w:tc>
        <w:tc>
          <w:tcPr>
            <w:tcW w:w="2475" w:type="dxa"/>
            <w:tcBorders>
              <w:top w:val="single" w:sz="4" w:space="0" w:color="000000"/>
            </w:tcBorders>
          </w:tcPr>
          <w:p w14:paraId="0F31E83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Comunica os problemas à chefia imediata (departamento, colegiados, órgãos superiores) e aguarda solução.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14:paraId="08A60D8D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O docente procura resolver e/ou comunica os problemas existentes à chefia imediata (departamento, colegiados, órgãos superiores) e aponta sugestões para resolvê-los.</w:t>
            </w:r>
          </w:p>
        </w:tc>
      </w:tr>
      <w:tr w:rsidR="00C82987" w14:paraId="00EC2A25" w14:textId="77777777">
        <w:tc>
          <w:tcPr>
            <w:tcW w:w="2223" w:type="dxa"/>
          </w:tcPr>
          <w:p w14:paraId="12DFA6D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Proposições de atividades inovadoras no ensino, pesquisa, extensão e gestão.</w:t>
            </w:r>
          </w:p>
        </w:tc>
        <w:tc>
          <w:tcPr>
            <w:tcW w:w="2308" w:type="dxa"/>
          </w:tcPr>
          <w:p w14:paraId="290F2C1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O docente nunca propõe nem desenvolve ações inovadoras.</w:t>
            </w:r>
          </w:p>
        </w:tc>
        <w:tc>
          <w:tcPr>
            <w:tcW w:w="2475" w:type="dxa"/>
          </w:tcPr>
          <w:p w14:paraId="461A4BF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O docente apenas propõe ações inovadoras, mas não as desenvolve.</w:t>
            </w:r>
          </w:p>
        </w:tc>
        <w:tc>
          <w:tcPr>
            <w:tcW w:w="2590" w:type="dxa"/>
          </w:tcPr>
          <w:p w14:paraId="79E1EB2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O docente sempre apresenta e desenvolve ações inovadoras que colaboram para a melhoria das atividades docentes.</w:t>
            </w:r>
          </w:p>
          <w:p w14:paraId="6B06DA28" w14:textId="77777777" w:rsidR="00C82987" w:rsidRDefault="00C8298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F19796C" w14:textId="77777777" w:rsidR="00C82987" w:rsidRDefault="00C82987">
      <w:pPr>
        <w:jc w:val="center"/>
        <w:rPr>
          <w:rFonts w:ascii="Arial" w:eastAsia="Arial" w:hAnsi="Arial" w:cs="Arial"/>
          <w:sz w:val="10"/>
          <w:szCs w:val="10"/>
        </w:rPr>
      </w:pPr>
    </w:p>
    <w:p w14:paraId="0F5415FB" w14:textId="77777777" w:rsidR="00C82987" w:rsidRDefault="0000000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4. DESENVOLVIMENTO DO ENSINO E DA APRENDIZAGEM</w:t>
      </w:r>
    </w:p>
    <w:p w14:paraId="27DBF2DC" w14:textId="77777777" w:rsidR="00C82987" w:rsidRDefault="00C82987">
      <w:pPr>
        <w:jc w:val="center"/>
        <w:rPr>
          <w:rFonts w:ascii="Arial" w:eastAsia="Arial" w:hAnsi="Arial" w:cs="Arial"/>
          <w:sz w:val="10"/>
          <w:szCs w:val="10"/>
        </w:rPr>
      </w:pPr>
    </w:p>
    <w:tbl>
      <w:tblPr>
        <w:tblStyle w:val="Style22"/>
        <w:tblW w:w="961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2343"/>
        <w:gridCol w:w="2482"/>
        <w:gridCol w:w="2590"/>
      </w:tblGrid>
      <w:tr w:rsidR="00C82987" w14:paraId="79B5046D" w14:textId="77777777">
        <w:tc>
          <w:tcPr>
            <w:tcW w:w="2195" w:type="dxa"/>
          </w:tcPr>
          <w:p w14:paraId="3C00AFF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Planejamento das aulas de acordo com o Projeto de curso</w:t>
            </w:r>
          </w:p>
        </w:tc>
        <w:tc>
          <w:tcPr>
            <w:tcW w:w="2343" w:type="dxa"/>
          </w:tcPr>
          <w:p w14:paraId="016CADD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Não conhece nem procura conhecer o projeto do curso.</w:t>
            </w:r>
          </w:p>
        </w:tc>
        <w:tc>
          <w:tcPr>
            <w:tcW w:w="2482" w:type="dxa"/>
          </w:tcPr>
          <w:p w14:paraId="4154FF2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Procura conhecer o projeto do curso, mas não leva em consideração os princípios teóricos e metodológicos no planejamento das aulas.</w:t>
            </w:r>
          </w:p>
        </w:tc>
        <w:tc>
          <w:tcPr>
            <w:tcW w:w="2590" w:type="dxa"/>
          </w:tcPr>
          <w:p w14:paraId="74CD0E9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Conhece o projeto pedagógico do curso, a ementa e planeja suas aulas de acordo com os princípios teóricos e metodológicos do PPP.</w:t>
            </w:r>
          </w:p>
        </w:tc>
      </w:tr>
      <w:tr w:rsidR="00C82987" w14:paraId="09DB4854" w14:textId="77777777">
        <w:tc>
          <w:tcPr>
            <w:tcW w:w="2195" w:type="dxa"/>
          </w:tcPr>
          <w:p w14:paraId="3077C08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Plano de ensino</w:t>
            </w:r>
          </w:p>
        </w:tc>
        <w:tc>
          <w:tcPr>
            <w:tcW w:w="2343" w:type="dxa"/>
          </w:tcPr>
          <w:p w14:paraId="7D211F4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Não encaminha o planejamento ao departamento nem discute com os alunos.</w:t>
            </w:r>
          </w:p>
        </w:tc>
        <w:tc>
          <w:tcPr>
            <w:tcW w:w="2482" w:type="dxa"/>
          </w:tcPr>
          <w:p w14:paraId="7AB8ED4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Apenas encaminha ao departamento e não discute com os alunos.</w:t>
            </w:r>
          </w:p>
        </w:tc>
        <w:tc>
          <w:tcPr>
            <w:tcW w:w="2590" w:type="dxa"/>
          </w:tcPr>
          <w:p w14:paraId="2372E58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Encaminha ao departamento o planejamento do semestre e discute com os alunos no início do período letivo.</w:t>
            </w:r>
          </w:p>
        </w:tc>
      </w:tr>
      <w:tr w:rsidR="00C82987" w14:paraId="1B7233D7" w14:textId="77777777">
        <w:tc>
          <w:tcPr>
            <w:tcW w:w="2195" w:type="dxa"/>
          </w:tcPr>
          <w:p w14:paraId="3C72766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Relação Ementa/Conteú-do </w:t>
            </w:r>
          </w:p>
        </w:tc>
        <w:tc>
          <w:tcPr>
            <w:tcW w:w="2343" w:type="dxa"/>
          </w:tcPr>
          <w:p w14:paraId="0E35875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Não desenvolve os conteúdos em conformidade com a ementa.</w:t>
            </w:r>
          </w:p>
        </w:tc>
        <w:tc>
          <w:tcPr>
            <w:tcW w:w="2482" w:type="dxa"/>
          </w:tcPr>
          <w:p w14:paraId="3694FAD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Desenvolve os conteúdos da ementa</w:t>
            </w:r>
          </w:p>
        </w:tc>
        <w:tc>
          <w:tcPr>
            <w:tcW w:w="2590" w:type="dxa"/>
          </w:tcPr>
          <w:p w14:paraId="0C68618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Desenvolve os conteúdos da disciplina de acordo com a ementa e propõe inovações.</w:t>
            </w:r>
          </w:p>
        </w:tc>
      </w:tr>
      <w:tr w:rsidR="00C82987" w14:paraId="5BC0EDBF" w14:textId="77777777">
        <w:tc>
          <w:tcPr>
            <w:tcW w:w="2195" w:type="dxa"/>
          </w:tcPr>
          <w:p w14:paraId="073B70A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Sobre o cumprimento da ementa</w:t>
            </w:r>
          </w:p>
        </w:tc>
        <w:tc>
          <w:tcPr>
            <w:tcW w:w="2343" w:type="dxa"/>
          </w:tcPr>
          <w:p w14:paraId="0E5CD32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Não cumpre a ementa</w:t>
            </w:r>
          </w:p>
        </w:tc>
        <w:tc>
          <w:tcPr>
            <w:tcW w:w="2482" w:type="dxa"/>
          </w:tcPr>
          <w:p w14:paraId="1A1DC3B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Cumpre parcialmente</w:t>
            </w:r>
          </w:p>
        </w:tc>
        <w:tc>
          <w:tcPr>
            <w:tcW w:w="2590" w:type="dxa"/>
          </w:tcPr>
          <w:p w14:paraId="02E9BB3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Cumpre a ementa</w:t>
            </w:r>
          </w:p>
        </w:tc>
      </w:tr>
      <w:tr w:rsidR="00C82987" w14:paraId="5B890930" w14:textId="77777777">
        <w:tc>
          <w:tcPr>
            <w:tcW w:w="2195" w:type="dxa"/>
          </w:tcPr>
          <w:p w14:paraId="136DA96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Domínio de conteúdo</w:t>
            </w:r>
          </w:p>
        </w:tc>
        <w:tc>
          <w:tcPr>
            <w:tcW w:w="2343" w:type="dxa"/>
          </w:tcPr>
          <w:p w14:paraId="7107DBC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Não domina o conteúdo e há muitas reclamações dos discentes</w:t>
            </w:r>
          </w:p>
        </w:tc>
        <w:tc>
          <w:tcPr>
            <w:tcW w:w="2482" w:type="dxa"/>
          </w:tcPr>
          <w:p w14:paraId="558776E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Domina parcialmente o conteúdo.</w:t>
            </w:r>
          </w:p>
        </w:tc>
        <w:tc>
          <w:tcPr>
            <w:tcW w:w="2590" w:type="dxa"/>
          </w:tcPr>
          <w:p w14:paraId="48EA31E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Domina o conteúdo</w:t>
            </w:r>
          </w:p>
        </w:tc>
      </w:tr>
      <w:tr w:rsidR="00C82987" w14:paraId="12394DFD" w14:textId="77777777">
        <w:tc>
          <w:tcPr>
            <w:tcW w:w="2195" w:type="dxa"/>
          </w:tcPr>
          <w:p w14:paraId="33325EF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Metodologia utilizada</w:t>
            </w:r>
          </w:p>
        </w:tc>
        <w:tc>
          <w:tcPr>
            <w:tcW w:w="2343" w:type="dxa"/>
          </w:tcPr>
          <w:p w14:paraId="2E71EC1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 ) Não diversifica a metodologia e não atinge os objetivos da disciplina</w:t>
            </w:r>
          </w:p>
        </w:tc>
        <w:tc>
          <w:tcPr>
            <w:tcW w:w="2482" w:type="dxa"/>
          </w:tcPr>
          <w:p w14:paraId="637C123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Utilização limitada de recursos metodológicos mas atinge os objetivos.</w:t>
            </w:r>
          </w:p>
        </w:tc>
        <w:tc>
          <w:tcPr>
            <w:tcW w:w="2590" w:type="dxa"/>
          </w:tcPr>
          <w:p w14:paraId="29D2ACB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Utilização de metodologias diversificadas (técnicas e recursos didáticos, ilustração de fatos ou estudos de caso, etc.) e atinge os objetivos.</w:t>
            </w:r>
          </w:p>
        </w:tc>
      </w:tr>
      <w:tr w:rsidR="00C82987" w14:paraId="78EF3C85" w14:textId="77777777">
        <w:tc>
          <w:tcPr>
            <w:tcW w:w="2195" w:type="dxa"/>
          </w:tcPr>
          <w:p w14:paraId="3B71A46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Processo de avaliação da aprendizagem dos alunos</w:t>
            </w:r>
          </w:p>
        </w:tc>
        <w:tc>
          <w:tcPr>
            <w:tcW w:w="2343" w:type="dxa"/>
          </w:tcPr>
          <w:p w14:paraId="11BCAD7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 ) Não define os critérios e instrumentos de avaliação. Aplica avaliação aleatoriamente.</w:t>
            </w:r>
          </w:p>
        </w:tc>
        <w:tc>
          <w:tcPr>
            <w:tcW w:w="2482" w:type="dxa"/>
          </w:tcPr>
          <w:p w14:paraId="0E571129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 ) Estabelece e aplica os critérios e instrumentos de avaliação sem discussão.</w:t>
            </w:r>
          </w:p>
        </w:tc>
        <w:tc>
          <w:tcPr>
            <w:tcW w:w="2590" w:type="dxa"/>
          </w:tcPr>
          <w:p w14:paraId="3D3A197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Define critérios e instrumentos de avaliação, apresentando e discutindo com os alunos.</w:t>
            </w:r>
          </w:p>
        </w:tc>
      </w:tr>
    </w:tbl>
    <w:p w14:paraId="0CF1C22A" w14:textId="77777777" w:rsidR="00C82987" w:rsidRDefault="00C82987">
      <w:pPr>
        <w:rPr>
          <w:rFonts w:ascii="Arial" w:eastAsia="Arial" w:hAnsi="Arial" w:cs="Arial"/>
          <w:sz w:val="10"/>
          <w:szCs w:val="10"/>
        </w:rPr>
      </w:pPr>
    </w:p>
    <w:tbl>
      <w:tblPr>
        <w:tblStyle w:val="Style23"/>
        <w:tblW w:w="961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2343"/>
        <w:gridCol w:w="2482"/>
        <w:gridCol w:w="2590"/>
      </w:tblGrid>
      <w:tr w:rsidR="00C82987" w14:paraId="48E4CDF6" w14:textId="77777777">
        <w:tc>
          <w:tcPr>
            <w:tcW w:w="2195" w:type="dxa"/>
          </w:tcPr>
          <w:p w14:paraId="31B284E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Bibliografia</w:t>
            </w:r>
          </w:p>
        </w:tc>
        <w:tc>
          <w:tcPr>
            <w:tcW w:w="2343" w:type="dxa"/>
          </w:tcPr>
          <w:p w14:paraId="28A0410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Apresenta eventualmente bibliografia.</w:t>
            </w:r>
          </w:p>
        </w:tc>
        <w:tc>
          <w:tcPr>
            <w:tcW w:w="2482" w:type="dxa"/>
          </w:tcPr>
          <w:p w14:paraId="26EB26C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O docente apresenta bibliografia básica e complementar.</w:t>
            </w:r>
          </w:p>
        </w:tc>
        <w:tc>
          <w:tcPr>
            <w:tcW w:w="2590" w:type="dxa"/>
          </w:tcPr>
          <w:p w14:paraId="263B381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 ) O docente apresenta a bibliografia básica e a complementar utilizando literatura clássica e atual.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Comenta sobre elas e faz indicações.</w:t>
            </w:r>
          </w:p>
        </w:tc>
      </w:tr>
      <w:tr w:rsidR="00C82987" w14:paraId="34240D4E" w14:textId="77777777">
        <w:tc>
          <w:tcPr>
            <w:tcW w:w="2195" w:type="dxa"/>
          </w:tcPr>
          <w:p w14:paraId="0CBE21E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Correlação entre teoria e prática</w:t>
            </w:r>
          </w:p>
        </w:tc>
        <w:tc>
          <w:tcPr>
            <w:tcW w:w="2343" w:type="dxa"/>
          </w:tcPr>
          <w:p w14:paraId="75272BA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O docente não desenvolve a disciplina de modo a possibilitar esta correlação.</w:t>
            </w:r>
          </w:p>
        </w:tc>
        <w:tc>
          <w:tcPr>
            <w:tcW w:w="2482" w:type="dxa"/>
          </w:tcPr>
          <w:p w14:paraId="7AC1865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O docente eventualmente desenvolve a disciplina de modo que possibilite a correlação entre teoria e prática.</w:t>
            </w:r>
          </w:p>
        </w:tc>
        <w:tc>
          <w:tcPr>
            <w:tcW w:w="2590" w:type="dxa"/>
          </w:tcPr>
          <w:p w14:paraId="6D4CBE0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O docente desenvolve a disciplina de modo a possibilitar esta correlação.</w:t>
            </w:r>
          </w:p>
        </w:tc>
      </w:tr>
      <w:tr w:rsidR="00C82987" w14:paraId="3B2A544F" w14:textId="77777777">
        <w:tc>
          <w:tcPr>
            <w:tcW w:w="2195" w:type="dxa"/>
          </w:tcPr>
          <w:p w14:paraId="661F4AA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Atualização didático-pedagógico</w:t>
            </w:r>
          </w:p>
        </w:tc>
        <w:tc>
          <w:tcPr>
            <w:tcW w:w="2343" w:type="dxa"/>
          </w:tcPr>
          <w:p w14:paraId="59805A1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O docente não participa de cursos de aperfeiçoamento ou grupos de discussões referentes ao processo de ensino e aprendizagem .</w:t>
            </w:r>
          </w:p>
        </w:tc>
        <w:tc>
          <w:tcPr>
            <w:tcW w:w="2482" w:type="dxa"/>
          </w:tcPr>
          <w:p w14:paraId="2C0CE14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O docente eventualmente  participa de cursos de aperfeiçoamento ou grupos de discussões relacionados ao processo de ensino e aprendizagem</w:t>
            </w:r>
          </w:p>
        </w:tc>
        <w:tc>
          <w:tcPr>
            <w:tcW w:w="2590" w:type="dxa"/>
          </w:tcPr>
          <w:p w14:paraId="052B07C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) O docente participa de cursos de aperfeiçoamento ou grupos de discussões referentes ao processo de ensino e aprendizagem</w:t>
            </w:r>
          </w:p>
          <w:p w14:paraId="5ED56256" w14:textId="77777777" w:rsidR="00C82987" w:rsidRDefault="00C8298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F13716" w14:textId="77777777" w:rsidR="00C82987" w:rsidRDefault="00C8298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7DDB1F67" w14:textId="77777777" w:rsidR="00C82987" w:rsidRDefault="0000000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 ATUAÇÃO TÉCNICO-CIENTÍFICA (no interstício – últimos três anos)</w:t>
      </w:r>
    </w:p>
    <w:p w14:paraId="5A50BF82" w14:textId="77777777" w:rsidR="00C82987" w:rsidRDefault="00C8298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Style24"/>
        <w:tblW w:w="960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540"/>
        <w:gridCol w:w="853"/>
        <w:gridCol w:w="993"/>
        <w:gridCol w:w="1559"/>
        <w:gridCol w:w="1560"/>
        <w:gridCol w:w="104"/>
        <w:gridCol w:w="23"/>
        <w:gridCol w:w="13"/>
        <w:gridCol w:w="6"/>
        <w:gridCol w:w="951"/>
      </w:tblGrid>
      <w:tr w:rsidR="00C82987" w14:paraId="2FA5E17B" w14:textId="77777777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6CFB94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A0333C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77E63D7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MÁXIMO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D11F2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</w:tr>
      <w:tr w:rsidR="00C82987" w14:paraId="17DB7D0F" w14:textId="77777777">
        <w:tc>
          <w:tcPr>
            <w:tcW w:w="354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09C80740" w14:textId="77777777" w:rsidR="00C82987" w:rsidRDefault="00000000">
            <w:pPr>
              <w:tabs>
                <w:tab w:val="center" w:pos="2837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5.1 PRODUÇÃO ACADÊMICA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59CAD460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5542549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6CB33BE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330D1496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02C075F" w14:textId="77777777">
        <w:trPr>
          <w:cantSplit/>
          <w:trHeight w:val="359"/>
        </w:trPr>
        <w:tc>
          <w:tcPr>
            <w:tcW w:w="3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975A0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Trabalhos completos e resumos expandidos em eventos.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25869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69374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3A4C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545C0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C05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1CA0D24" w14:textId="77777777">
        <w:trPr>
          <w:cantSplit/>
        </w:trPr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38B79" w14:textId="77777777" w:rsidR="00C82987" w:rsidRDefault="00C82987">
            <w:pPr>
              <w:widowControl w:val="0"/>
              <w:spacing w:line="276" w:lineRule="auto"/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AA712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2E67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0373A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3774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868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587ADEC8" w14:textId="77777777">
        <w:trPr>
          <w:cantSplit/>
          <w:trHeight w:val="341"/>
        </w:trPr>
        <w:tc>
          <w:tcPr>
            <w:tcW w:w="3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66C99D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Trabalhos resumidos em eventos.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153F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F29F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9862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D550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979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1E21A890" w14:textId="77777777">
        <w:trPr>
          <w:cantSplit/>
        </w:trPr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18C93" w14:textId="77777777" w:rsidR="00C82987" w:rsidRDefault="00C82987">
            <w:pPr>
              <w:widowControl w:val="0"/>
              <w:spacing w:line="276" w:lineRule="auto"/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ACF2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29C66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E842A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1123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31A6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512FC70" w14:textId="77777777">
        <w:trPr>
          <w:cantSplit/>
          <w:trHeight w:val="577"/>
        </w:trPr>
        <w:tc>
          <w:tcPr>
            <w:tcW w:w="35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C4C6E70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Artigos publicados ou aceitos para publicação em periódicos com corpo editorial e indexados (anexar o comprovante de indexação da revista).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5752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DC81C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ABDA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F98E5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C366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17314FA7" w14:textId="77777777">
        <w:trPr>
          <w:cantSplit/>
        </w:trPr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46B5378" w14:textId="77777777" w:rsidR="00C82987" w:rsidRDefault="00C82987">
            <w:pPr>
              <w:widowControl w:val="0"/>
              <w:spacing w:line="276" w:lineRule="auto"/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446DE2F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46A8ABF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4FDA103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BAC5CD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7204D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11535CAE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98A70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Livros publicados ou aceitos para publicação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0E38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64B2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6EC49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3E2F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E04DB9F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73D40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Organização de livro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5A96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F9BA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2E5A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1F7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8CB139A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3B1B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Capítulo de livro publicado ou aceito para publicação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4B3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064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72F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195F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FF37326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BB65E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Patentes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FE93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2141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9393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55F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8F77BA7" w14:textId="77777777">
        <w:trPr>
          <w:trHeight w:val="721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995411D" w14:textId="77777777" w:rsidR="00C82987" w:rsidRDefault="00000000">
            <w:pPr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5.2 ORIENTAÇÕES CONCLUÍDAS OU EM ANDAMENTO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DEFB3E0" w14:textId="77777777" w:rsidR="00C82987" w:rsidRDefault="00000000">
            <w:pPr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FD47703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Co-orientador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4E6716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984E10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743ADFF4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F8637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Tese de doutorado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CCFE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1E980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7C000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741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765B8B2A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AE98CB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Dissertação de mestrado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84EA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5F4620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11F61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C09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DF76964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6C571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Iniciação Científica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14B3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EEAD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4625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B56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EA41D12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2CD4F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Graduação (TCC) e Monografia de Pós-graduação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Lato sensu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B417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A5B8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46FF5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CBF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B8D67BC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FC2111" w14:textId="77777777" w:rsidR="00C82987" w:rsidRDefault="00000000">
            <w:pPr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5.3 PARTICIPAÇÃO DIVERSAS</w:t>
            </w:r>
          </w:p>
        </w:tc>
      </w:tr>
      <w:tr w:rsidR="00C82987" w14:paraId="48443D5E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79F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comissões de Avaliação de Trabalhos em eventos (Internacional)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4E2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077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C13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06D0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528F1FE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16E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comissões de Avaliação de Trabalhos em eventos (nacional)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F73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5FBA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5A9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C5D8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2D29B1F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874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Participação em Bancas de Teste Seletivo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494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D42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A2B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C3D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C12572E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EA0D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Bancas de Concurso Público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BCE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DA8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DB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D48F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374A674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426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Corpo Editorial (Por Revista)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0FDB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255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54B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30C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BE14FBC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22674A" w14:textId="77777777" w:rsidR="00C82987" w:rsidRDefault="00000000">
            <w:pPr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5.4 ATIVIDADES DESENVOLVIDAS JUNTO ÀS COMUNIDADES INTERNA E EXTERNA</w:t>
            </w:r>
          </w:p>
        </w:tc>
      </w:tr>
      <w:tr w:rsidR="00C82987" w14:paraId="45803499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AE9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Palestras/Oficinas Ministradas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F79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6DC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04B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EA3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7839F4AC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B6E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Mini-cursos/Cursos Ministrados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EC1E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29F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E3B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6D5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8D119E5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5D6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Organização de Eventos Científicos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EAA6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CA2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311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B04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1C50029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283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Eventos Científicos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2DB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31E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1B48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45E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7B361883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A417E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5.5 DESENVOLVIMENTO E PARTICIPAÇÃO EM PROJETOS</w:t>
            </w:r>
          </w:p>
        </w:tc>
      </w:tr>
      <w:tr w:rsidR="00C82987" w14:paraId="2933E45C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55B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projetos de pesquisa/extensão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597A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760A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138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projeto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2CB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CC4E091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77A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núcleo de pesquisa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765E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B8EF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78EB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núcleo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D63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12A3FFD4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DE8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Líder de grupos de pesquisa cadastrados no CNPq.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038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CAA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36A3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grupo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F53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1EB3106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134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Membro de equipe de projetos de pesquisa/extensão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50A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A8D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BEC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projeto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E7F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79D4CF7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C4668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5.6 PARTICIPAÇÃO EM GESTÃO ACADÊMICA</w:t>
            </w:r>
          </w:p>
        </w:tc>
      </w:tr>
      <w:tr w:rsidR="00C82987" w14:paraId="6C40337D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720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Ocupante de Cargo de Gestão (por mês)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54C6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038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06FA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Mensal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54B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EE59AE8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21C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Substituição de ocupantes de cargos de gestão por período determinado não inferior a 10 dias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4B6E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76F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419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mês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1A5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202E690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703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Outras atividades relacionadas ao desenvolvimento administrativo - especificar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3E0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62C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CDD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0DD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5D4CC24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5401C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5.7 PARTICIPAÇÃO EM ATIVIDADES DIDÁTICO-PEDAGÓGICAS</w:t>
            </w:r>
          </w:p>
        </w:tc>
      </w:tr>
      <w:tr w:rsidR="00C82987" w14:paraId="0FBB8ED7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584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Membro de Órgãos Colegiados (por semestre)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1F9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F436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A31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A3A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2FBDA36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93C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Membro de Comissões (por comissão)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835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CF4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4CC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Comissão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7B0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5B77EDF1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EF255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5.8 OUTRAS ATIVIDADES DOCENTES</w:t>
            </w:r>
          </w:p>
        </w:tc>
      </w:tr>
      <w:tr w:rsidR="00C82987" w14:paraId="1633C0E2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1C1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Bancas de Mestrado ou Doutorado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09D3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C65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8D4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09C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947D118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4A4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Bancas de Monografia/TCC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98FB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BEA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0FD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D9B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E9C8CDF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70C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Visitas Técnicas designado pela Instituição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E4E0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4A0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E008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5A4F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7A6DEFE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30B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Membro de Comissão em Órgão Público representando a UNEMAT (por semestre)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8174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FAD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9AD8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30E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76C137DC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7E4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diretoria de associações científicas e representação de categoria.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58F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AAAA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23E9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semestre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67B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BF26686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DA1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Consultoria “ad hoc”, participação em comissões de avaliação de curso, pareceres em projetos, relatórios técnicos, entre outros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CF9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C97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A14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parecer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68A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586FA4A5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0CE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Outras atividades relacionadas ao desenvolvimento acadêmico (estudos dirigidos, grupos de estudos, ciclo de palestras)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CFAB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985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AE9C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semestre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381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0C230F" w14:textId="77777777" w:rsidR="00C82987" w:rsidRDefault="00C82987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42A9DD7A" w14:textId="77777777" w:rsidR="00C82987" w:rsidRDefault="00C82987">
      <w:pPr>
        <w:ind w:left="0" w:hanging="2"/>
      </w:pPr>
    </w:p>
    <w:sectPr w:rsidR="00C82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9892" w14:textId="77777777" w:rsidR="007D2F05" w:rsidRDefault="007D2F05">
      <w:pPr>
        <w:spacing w:line="240" w:lineRule="auto"/>
        <w:ind w:left="0" w:hanging="2"/>
      </w:pPr>
      <w:r>
        <w:separator/>
      </w:r>
    </w:p>
  </w:endnote>
  <w:endnote w:type="continuationSeparator" w:id="0">
    <w:p w14:paraId="1739A639" w14:textId="77777777" w:rsidR="007D2F05" w:rsidRDefault="007D2F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BBE0" w14:textId="77777777" w:rsidR="00C82987" w:rsidRDefault="00000000">
    <w:pPr>
      <w:pBdr>
        <w:top w:val="single" w:sz="18" w:space="1" w:color="000000"/>
      </w:pBdr>
      <w:tabs>
        <w:tab w:val="center" w:pos="4252"/>
        <w:tab w:val="right" w:pos="8504"/>
      </w:tabs>
      <w:spacing w:line="240" w:lineRule="auto"/>
      <w:ind w:left="0" w:hanging="2"/>
      <w:jc w:val="lef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Resolução nº 007/2010 – </w:t>
    </w:r>
    <w:r>
      <w:rPr>
        <w:rFonts w:ascii="Arial" w:eastAsia="Arial" w:hAnsi="Arial" w:cs="Arial"/>
        <w:b/>
        <w:i/>
        <w:color w:val="000000"/>
        <w:sz w:val="18"/>
        <w:szCs w:val="18"/>
      </w:rPr>
      <w:t xml:space="preserve">AD REFERENDUM DO </w:t>
    </w:r>
    <w:r>
      <w:rPr>
        <w:rFonts w:ascii="Arial" w:eastAsia="Arial" w:hAnsi="Arial" w:cs="Arial"/>
        <w:b/>
        <w:color w:val="000000"/>
        <w:sz w:val="18"/>
        <w:szCs w:val="18"/>
      </w:rPr>
      <w:t>CONSUNI</w:t>
    </w: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</w:t>
    </w:r>
  </w:p>
  <w:p w14:paraId="79B132E0" w14:textId="77777777" w:rsidR="00C82987" w:rsidRDefault="00C82987">
    <w:pPr>
      <w:tabs>
        <w:tab w:val="center" w:pos="4252"/>
        <w:tab w:val="right" w:pos="8504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0EB3" w14:textId="77777777" w:rsidR="007D2F05" w:rsidRDefault="007D2F05">
      <w:pPr>
        <w:spacing w:line="240" w:lineRule="auto"/>
        <w:ind w:left="0" w:hanging="2"/>
      </w:pPr>
      <w:r>
        <w:separator/>
      </w:r>
    </w:p>
  </w:footnote>
  <w:footnote w:type="continuationSeparator" w:id="0">
    <w:p w14:paraId="0F0BA2D5" w14:textId="77777777" w:rsidR="007D2F05" w:rsidRDefault="007D2F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E25C" w14:textId="77777777" w:rsidR="00C82987" w:rsidRDefault="0000000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ESTADO DE MATO GROSSO</w:t>
    </w:r>
    <w:r>
      <w:rPr>
        <w:noProof/>
      </w:rPr>
      <w:drawing>
        <wp:anchor distT="0" distB="0" distL="114300" distR="114300" simplePos="0" relativeHeight="251657216" behindDoc="0" locked="0" layoutInCell="1" allowOverlap="1" wp14:anchorId="70F65C17" wp14:editId="3637D3C5">
          <wp:simplePos x="0" y="0"/>
          <wp:positionH relativeFrom="column">
            <wp:posOffset>-29845</wp:posOffset>
          </wp:positionH>
          <wp:positionV relativeFrom="paragraph">
            <wp:posOffset>67310</wp:posOffset>
          </wp:positionV>
          <wp:extent cx="685800" cy="62420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6C3F852" wp14:editId="771A2DC3">
          <wp:simplePos x="0" y="0"/>
          <wp:positionH relativeFrom="column">
            <wp:posOffset>4686300</wp:posOffset>
          </wp:positionH>
          <wp:positionV relativeFrom="paragraph">
            <wp:posOffset>0</wp:posOffset>
          </wp:positionV>
          <wp:extent cx="800100" cy="6858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2BDB75" w14:textId="77777777" w:rsidR="00C82987" w:rsidRDefault="0000000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SECRETARIA DE ESTADO DE CIÊNCIA E TECNOLOGIA</w:t>
    </w:r>
  </w:p>
  <w:p w14:paraId="1A8EF0E5" w14:textId="77777777" w:rsidR="00C82987" w:rsidRDefault="0000000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UNIVERSIDADE DO ESTADO DE MATO GROSSO</w:t>
    </w:r>
  </w:p>
  <w:p w14:paraId="78BC4F6A" w14:textId="77777777" w:rsidR="00C82987" w:rsidRDefault="0000000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8000"/>
        <w:sz w:val="18"/>
        <w:szCs w:val="18"/>
      </w:rPr>
    </w:pPr>
    <w:r>
      <w:rPr>
        <w:rFonts w:ascii="Arial" w:eastAsia="Arial" w:hAnsi="Arial" w:cs="Arial"/>
        <w:b/>
        <w:color w:val="008000"/>
        <w:sz w:val="18"/>
        <w:szCs w:val="18"/>
      </w:rPr>
      <w:t>REITORIA</w:t>
    </w:r>
  </w:p>
  <w:p w14:paraId="6B3F879F" w14:textId="77777777" w:rsidR="00C82987" w:rsidRDefault="00C82987">
    <w:pPr>
      <w:pBdr>
        <w:bottom w:val="single" w:sz="18" w:space="1" w:color="000000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</w:p>
  <w:p w14:paraId="7F42D12C" w14:textId="77777777" w:rsidR="00C82987" w:rsidRDefault="00C82987">
    <w:pPr>
      <w:tabs>
        <w:tab w:val="center" w:pos="4252"/>
        <w:tab w:val="right" w:pos="8504"/>
      </w:tabs>
      <w:spacing w:line="240" w:lineRule="auto"/>
      <w:ind w:left="0" w:hanging="2"/>
      <w:rPr>
        <w:rFonts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87"/>
    <w:rsid w:val="00020F56"/>
    <w:rsid w:val="007D2F05"/>
    <w:rsid w:val="00AD05CF"/>
    <w:rsid w:val="00C82987"/>
    <w:rsid w:val="00F64154"/>
    <w:rsid w:val="0C312D63"/>
    <w:rsid w:val="33A12E06"/>
    <w:rsid w:val="3DD3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B597"/>
  <w15:docId w15:val="{19CD5871-45CC-4A55-8F5F-D771160E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jc w:val="both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pPr>
      <w:keepNext/>
      <w:jc w:val="right"/>
    </w:pPr>
    <w:rPr>
      <w:rFonts w:ascii="Arial" w:hAnsi="Arial" w:cs="Arial"/>
      <w:sz w:val="28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Pr>
      <w:rFonts w:ascii="Arial" w:eastAsia="Times New Roman" w:hAnsi="Arial" w:cs="Arial"/>
      <w:w w:val="100"/>
      <w:position w:val="-1"/>
      <w:sz w:val="28"/>
      <w:szCs w:val="20"/>
      <w:vertAlign w:val="baseline"/>
      <w:cs w:val="0"/>
      <w:lang w:eastAsia="pt-BR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vertAlign w:val="baseline"/>
      <w:cs w:val="0"/>
      <w:lang w:eastAsia="pt-BR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vertAlign w:val="baseline"/>
      <w:cs w:val="0"/>
      <w:lang w:eastAsia="pt-BR"/>
    </w:rPr>
  </w:style>
  <w:style w:type="table" w:customStyle="1" w:styleId="Style19">
    <w:name w:val="_Style 19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ouk0n91Ak/bP6BVQ9FTKVBZnQ==">CgMxLjA4AHIhMVFianV3bEltZ2k3RktmZGtaUmdvdk45MmhWSUw4dUp1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1616</Words>
  <Characters>9362</Characters>
  <Application>Microsoft Office Word</Application>
  <DocSecurity>0</DocSecurity>
  <Lines>267</Lines>
  <Paragraphs>83</Paragraphs>
  <ScaleCrop>false</ScaleCrop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Severino Filho</dc:creator>
  <cp:lastModifiedBy>TATIANI PIRES</cp:lastModifiedBy>
  <cp:revision>3</cp:revision>
  <dcterms:created xsi:type="dcterms:W3CDTF">2026-04-08T18:05:00Z</dcterms:created>
  <dcterms:modified xsi:type="dcterms:W3CDTF">2026-04-08T18:08:00Z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E0E098CDE2454C1FB477B424DCB0363B_12</vt:lpwstr>
  </property>
</Properties>
</file>