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6" w:rsidRDefault="006864F6">
      <w:pPr>
        <w:spacing w:before="15" w:line="240" w:lineRule="exact"/>
        <w:rPr>
          <w:sz w:val="24"/>
          <w:szCs w:val="24"/>
        </w:rPr>
      </w:pPr>
    </w:p>
    <w:p w:rsidR="006864F6" w:rsidRPr="004C6F55" w:rsidRDefault="009429A5" w:rsidP="0080048D">
      <w:pPr>
        <w:spacing w:before="29"/>
        <w:ind w:left="709" w:right="13"/>
        <w:jc w:val="center"/>
        <w:rPr>
          <w:sz w:val="24"/>
          <w:szCs w:val="24"/>
          <w:u w:val="single"/>
          <w:lang w:val="pt-BR"/>
        </w:rPr>
      </w:pPr>
      <w:r w:rsidRPr="004C6F55">
        <w:rPr>
          <w:b/>
          <w:spacing w:val="-2"/>
          <w:sz w:val="24"/>
          <w:szCs w:val="24"/>
          <w:u w:val="single"/>
          <w:lang w:val="pt-BR"/>
        </w:rPr>
        <w:t>ANEXO</w:t>
      </w:r>
      <w:r w:rsidR="004C6F55" w:rsidRPr="004C6F55">
        <w:rPr>
          <w:b/>
          <w:spacing w:val="-2"/>
          <w:sz w:val="24"/>
          <w:szCs w:val="24"/>
          <w:u w:val="single"/>
          <w:lang w:val="pt-BR"/>
        </w:rPr>
        <w:t xml:space="preserve"> 01</w:t>
      </w:r>
    </w:p>
    <w:p w:rsidR="006864F6" w:rsidRPr="00287EC6" w:rsidRDefault="006864F6">
      <w:pPr>
        <w:spacing w:before="16" w:line="260" w:lineRule="exact"/>
        <w:rPr>
          <w:sz w:val="26"/>
          <w:szCs w:val="26"/>
          <w:lang w:val="pt-BR"/>
        </w:rPr>
      </w:pPr>
    </w:p>
    <w:p w:rsidR="006864F6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 xml:space="preserve">FICHA DE INSCRIÇÃO – </w:t>
      </w:r>
      <w:r w:rsidRPr="00EB107E">
        <w:rPr>
          <w:b/>
          <w:sz w:val="24"/>
          <w:szCs w:val="24"/>
          <w:lang w:val="pt-BR"/>
        </w:rPr>
        <w:t xml:space="preserve">EDITAL </w:t>
      </w:r>
      <w:r w:rsidR="00EB107E" w:rsidRPr="00EB107E">
        <w:rPr>
          <w:b/>
          <w:sz w:val="24"/>
          <w:szCs w:val="24"/>
          <w:lang w:val="pt-BR"/>
        </w:rPr>
        <w:t>009</w:t>
      </w:r>
      <w:r w:rsidR="002A1A18" w:rsidRPr="00EB107E">
        <w:rPr>
          <w:b/>
          <w:sz w:val="24"/>
          <w:szCs w:val="24"/>
          <w:lang w:val="pt-BR"/>
        </w:rPr>
        <w:t>/202</w:t>
      </w:r>
      <w:r w:rsidR="00EB107E" w:rsidRPr="00EB107E">
        <w:rPr>
          <w:b/>
          <w:sz w:val="24"/>
          <w:szCs w:val="24"/>
          <w:lang w:val="pt-BR"/>
        </w:rPr>
        <w:t>3</w:t>
      </w:r>
      <w:r w:rsidR="00E23826">
        <w:rPr>
          <w:b/>
          <w:sz w:val="24"/>
          <w:szCs w:val="24"/>
          <w:lang w:val="pt-BR"/>
        </w:rPr>
        <w:t>-DINC/PRPPG</w:t>
      </w: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SELEÇÃO PARA PREENCHIMENTO DE VAGAS DO COMITÊ CIENTÍFICO IDENTIFICAÇÃO DO DOCENTE</w:t>
      </w:r>
    </w:p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4"/>
        <w:gridCol w:w="4364"/>
      </w:tblGrid>
      <w:tr w:rsidR="00A31FD1" w:rsidTr="00EE400E">
        <w:tc>
          <w:tcPr>
            <w:tcW w:w="8508" w:type="dxa"/>
            <w:gridSpan w:val="2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Docente</w:t>
            </w:r>
            <w:bookmarkStart w:id="0" w:name="_GoBack"/>
            <w:bookmarkEnd w:id="0"/>
          </w:p>
        </w:tc>
      </w:tr>
      <w:tr w:rsidR="00A31FD1" w:rsidTr="00EE400E">
        <w:tc>
          <w:tcPr>
            <w:tcW w:w="8508" w:type="dxa"/>
            <w:gridSpan w:val="2"/>
          </w:tcPr>
          <w:p w:rsidR="00A31FD1" w:rsidRDefault="00A31FD1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EE400E">
        <w:tc>
          <w:tcPr>
            <w:tcW w:w="4144" w:type="dxa"/>
            <w:shd w:val="clear" w:color="auto" w:fill="BFBFBF" w:themeFill="background1" w:themeFillShade="BF"/>
          </w:tcPr>
          <w:p w:rsidR="009429A5" w:rsidRPr="00F82770" w:rsidRDefault="008230DF" w:rsidP="009429A5">
            <w:pPr>
              <w:spacing w:line="480" w:lineRule="auto"/>
              <w:ind w:right="13"/>
              <w:rPr>
                <w:sz w:val="24"/>
                <w:szCs w:val="24"/>
                <w:highlight w:val="yellow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4364" w:type="dxa"/>
            <w:shd w:val="clear" w:color="auto" w:fill="BFBFBF" w:themeFill="background1" w:themeFillShade="BF"/>
          </w:tcPr>
          <w:p w:rsidR="009429A5" w:rsidRPr="00F82770" w:rsidRDefault="008230DF" w:rsidP="009429A5">
            <w:pPr>
              <w:spacing w:line="480" w:lineRule="auto"/>
              <w:ind w:right="13"/>
              <w:rPr>
                <w:sz w:val="24"/>
                <w:szCs w:val="24"/>
                <w:highlight w:val="yellow"/>
                <w:lang w:val="pt-BR"/>
              </w:rPr>
            </w:pPr>
            <w:r w:rsidRPr="008230DF">
              <w:rPr>
                <w:sz w:val="24"/>
                <w:szCs w:val="24"/>
                <w:lang w:val="pt-BR"/>
              </w:rPr>
              <w:t>Telefone Celular</w:t>
            </w:r>
          </w:p>
        </w:tc>
      </w:tr>
      <w:tr w:rsidR="009429A5" w:rsidTr="00EE400E">
        <w:tc>
          <w:tcPr>
            <w:tcW w:w="4144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364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EE400E">
        <w:tc>
          <w:tcPr>
            <w:tcW w:w="4144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Campus</w:t>
            </w:r>
          </w:p>
        </w:tc>
        <w:tc>
          <w:tcPr>
            <w:tcW w:w="4364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</w:t>
            </w:r>
          </w:p>
        </w:tc>
      </w:tr>
      <w:tr w:rsidR="009429A5" w:rsidTr="00EE400E">
        <w:tc>
          <w:tcPr>
            <w:tcW w:w="4144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364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RPr="00EE400E" w:rsidTr="00EE400E">
        <w:tc>
          <w:tcPr>
            <w:tcW w:w="8508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Grande área do conhecimento conforme item 1 deste EDITAL (Tabela do CNPq)</w:t>
            </w:r>
          </w:p>
        </w:tc>
      </w:tr>
      <w:tr w:rsidR="00EE400E" w:rsidRPr="00EE400E" w:rsidTr="00EE400E">
        <w:tc>
          <w:tcPr>
            <w:tcW w:w="8508" w:type="dxa"/>
            <w:gridSpan w:val="2"/>
            <w:shd w:val="clear" w:color="auto" w:fill="FFFFFF" w:themeFill="background1"/>
          </w:tcPr>
          <w:p w:rsidR="00EE400E" w:rsidRDefault="00EE400E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9429A5" w:rsidRPr="00EE400E" w:rsidTr="00EE400E">
        <w:tc>
          <w:tcPr>
            <w:tcW w:w="8508" w:type="dxa"/>
            <w:gridSpan w:val="2"/>
            <w:shd w:val="clear" w:color="auto" w:fill="BFBFBF" w:themeFill="background1" w:themeFillShade="BF"/>
            <w:vAlign w:val="center"/>
          </w:tcPr>
          <w:p w:rsidR="009429A5" w:rsidRDefault="00EE400E" w:rsidP="00D457C3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Link do </w:t>
            </w:r>
            <w:proofErr w:type="spellStart"/>
            <w:r>
              <w:rPr>
                <w:sz w:val="24"/>
                <w:szCs w:val="24"/>
                <w:lang w:val="pt-BR"/>
              </w:rPr>
              <w:t>Curricul</w:t>
            </w:r>
            <w:r w:rsidR="00D457C3">
              <w:rPr>
                <w:sz w:val="24"/>
                <w:szCs w:val="24"/>
                <w:lang w:val="pt-BR"/>
              </w:rPr>
              <w:t>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Lattes</w:t>
            </w:r>
          </w:p>
        </w:tc>
      </w:tr>
      <w:tr w:rsidR="00EE400E" w:rsidRPr="00EE400E" w:rsidTr="00EE400E">
        <w:tc>
          <w:tcPr>
            <w:tcW w:w="8508" w:type="dxa"/>
            <w:gridSpan w:val="2"/>
          </w:tcPr>
          <w:p w:rsidR="00EE400E" w:rsidRDefault="00EE400E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sectPr w:rsidR="009429A5" w:rsidSect="000C3B8A">
      <w:headerReference w:type="default" r:id="rId7"/>
      <w:pgSz w:w="11920" w:h="16840"/>
      <w:pgMar w:top="1701" w:right="1701" w:bottom="1701" w:left="1701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0" w:rsidRDefault="009E2180">
      <w:r>
        <w:separator/>
      </w:r>
    </w:p>
  </w:endnote>
  <w:endnote w:type="continuationSeparator" w:id="0">
    <w:p w:rsidR="009E2180" w:rsidRDefault="009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0" w:rsidRDefault="009E2180">
      <w:r>
        <w:separator/>
      </w:r>
    </w:p>
  </w:footnote>
  <w:footnote w:type="continuationSeparator" w:id="0">
    <w:p w:rsidR="009E2180" w:rsidRDefault="009E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F6" w:rsidRDefault="00E811F9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201385" wp14:editId="2299862C">
              <wp:simplePos x="0" y="0"/>
              <wp:positionH relativeFrom="page">
                <wp:posOffset>1722120</wp:posOffset>
              </wp:positionH>
              <wp:positionV relativeFrom="page">
                <wp:posOffset>274320</wp:posOffset>
              </wp:positionV>
              <wp:extent cx="4236720" cy="735330"/>
              <wp:effectExtent l="0" t="0" r="1143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9" w:rsidRPr="00BF0E44" w:rsidRDefault="00E811F9" w:rsidP="00E811F9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</w:t>
                          </w:r>
                          <w:r w:rsidRPr="00BF0E44">
                            <w:rPr>
                              <w:b/>
                            </w:rPr>
                            <w:t>OVERNO DO ESTADO DE MATO GROSSO</w:t>
                          </w:r>
                        </w:p>
                        <w:p w:rsidR="00E811F9" w:rsidRPr="00BF0E44" w:rsidRDefault="00E811F9" w:rsidP="00E811F9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SECRETARIA DE ESTADO DE CIÊNCIA, TECNOLOGIA E INOVAÇÃO</w:t>
                          </w:r>
                        </w:p>
                        <w:p w:rsidR="00E811F9" w:rsidRPr="00BF0E44" w:rsidRDefault="00E811F9" w:rsidP="00E811F9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 w:rsidRPr="00BF0E44">
                            <w:rPr>
                              <w:b/>
                            </w:rPr>
                            <w:t>UNIVERSIDADE DO ESTADO DE MATO GROSSO</w:t>
                          </w:r>
                        </w:p>
                        <w:p w:rsidR="00E811F9" w:rsidRDefault="00E811F9" w:rsidP="00E811F9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 w:rsidRPr="00BF0E44">
                            <w:rPr>
                              <w:b/>
                            </w:rPr>
                            <w:t>PRÓ-REITORIA DE PESQUISA E PÓS-GRADUAÇÃO</w:t>
                          </w:r>
                        </w:p>
                        <w:p w:rsidR="006864F6" w:rsidRPr="00287EC6" w:rsidRDefault="00F47A7A">
                          <w:pPr>
                            <w:spacing w:before="1"/>
                            <w:ind w:left="3" w:right="3" w:firstLine="5"/>
                            <w:jc w:val="center"/>
                            <w:rPr>
                              <w:lang w:val="pt-BR"/>
                            </w:rPr>
                          </w:pPr>
                          <w:r w:rsidRPr="00287EC6">
                            <w:rPr>
                              <w:b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01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6pt;margin-top:21.6pt;width:333.6pt;height:5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GmrQIAAKk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" filled="f" stroked="f">
              <v:textbox inset="0,0,0,0">
                <w:txbxContent>
                  <w:p w:rsidR="00E811F9" w:rsidRPr="00BF0E44" w:rsidRDefault="00E811F9" w:rsidP="00E811F9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  <w:r w:rsidRPr="00BF0E44">
                      <w:rPr>
                        <w:b/>
                      </w:rPr>
                      <w:t>OVERNO DO ESTADO DE MATO GROSSO</w:t>
                    </w:r>
                  </w:p>
                  <w:p w:rsidR="00E811F9" w:rsidRPr="00BF0E44" w:rsidRDefault="00E811F9" w:rsidP="00E811F9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SECRETARIA DE ESTADO DE CIÊNCIA, TECNOLOGIA E INOVAÇÃO</w:t>
                    </w:r>
                  </w:p>
                  <w:p w:rsidR="00E811F9" w:rsidRPr="00BF0E44" w:rsidRDefault="00E811F9" w:rsidP="00E811F9">
                    <w:pPr>
                      <w:pStyle w:val="Cabealho"/>
                      <w:jc w:val="center"/>
                      <w:rPr>
                        <w:b/>
                      </w:rPr>
                    </w:pPr>
                    <w:r w:rsidRPr="00BF0E44">
                      <w:rPr>
                        <w:b/>
                      </w:rPr>
                      <w:t>UNIVERSIDADE DO ESTADO DE MATO GROSSO</w:t>
                    </w:r>
                  </w:p>
                  <w:p w:rsidR="00E811F9" w:rsidRDefault="00E811F9" w:rsidP="00E811F9">
                    <w:pPr>
                      <w:pStyle w:val="Cabealho"/>
                      <w:jc w:val="center"/>
                      <w:rPr>
                        <w:b/>
                      </w:rPr>
                    </w:pPr>
                    <w:r w:rsidRPr="00BF0E44">
                      <w:rPr>
                        <w:b/>
                      </w:rPr>
                      <w:t>PRÓ-REITORIA DE PESQUISA E PÓS-GRADUAÇÃO</w:t>
                    </w:r>
                  </w:p>
                  <w:p w:rsidR="006864F6" w:rsidRPr="00287EC6" w:rsidRDefault="00F47A7A">
                    <w:pPr>
                      <w:spacing w:before="1"/>
                      <w:ind w:left="3" w:right="3" w:firstLine="5"/>
                      <w:jc w:val="center"/>
                      <w:rPr>
                        <w:lang w:val="pt-BR"/>
                      </w:rPr>
                    </w:pPr>
                    <w:r w:rsidRPr="00287EC6">
                      <w:rPr>
                        <w:b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3ADB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5DC833A" wp14:editId="67A3256E">
          <wp:simplePos x="0" y="0"/>
          <wp:positionH relativeFrom="page">
            <wp:posOffset>719455</wp:posOffset>
          </wp:positionH>
          <wp:positionV relativeFrom="page">
            <wp:posOffset>176530</wp:posOffset>
          </wp:positionV>
          <wp:extent cx="859155" cy="7683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ADB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8DFD33C" wp14:editId="3DB7A2AD">
          <wp:simplePos x="0" y="0"/>
          <wp:positionH relativeFrom="page">
            <wp:posOffset>6156960</wp:posOffset>
          </wp:positionH>
          <wp:positionV relativeFrom="page">
            <wp:posOffset>121920</wp:posOffset>
          </wp:positionV>
          <wp:extent cx="758825" cy="82296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1410"/>
    <w:multiLevelType w:val="multilevel"/>
    <w:tmpl w:val="9E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6"/>
    <w:rsid w:val="00064D52"/>
    <w:rsid w:val="0008079E"/>
    <w:rsid w:val="000C3B8A"/>
    <w:rsid w:val="00287EC6"/>
    <w:rsid w:val="002A1A18"/>
    <w:rsid w:val="003420C8"/>
    <w:rsid w:val="00344AE2"/>
    <w:rsid w:val="003C0FCB"/>
    <w:rsid w:val="003D6B5A"/>
    <w:rsid w:val="00433ADB"/>
    <w:rsid w:val="00455307"/>
    <w:rsid w:val="004C6F55"/>
    <w:rsid w:val="00525AD6"/>
    <w:rsid w:val="005528C9"/>
    <w:rsid w:val="0065465D"/>
    <w:rsid w:val="006864F6"/>
    <w:rsid w:val="006A3923"/>
    <w:rsid w:val="00774039"/>
    <w:rsid w:val="0080048D"/>
    <w:rsid w:val="008230DF"/>
    <w:rsid w:val="009429A5"/>
    <w:rsid w:val="00962AFE"/>
    <w:rsid w:val="0097286C"/>
    <w:rsid w:val="00984441"/>
    <w:rsid w:val="009A40D1"/>
    <w:rsid w:val="009E2180"/>
    <w:rsid w:val="00A31FD1"/>
    <w:rsid w:val="00A50CE9"/>
    <w:rsid w:val="00A84073"/>
    <w:rsid w:val="00A90C37"/>
    <w:rsid w:val="00A917ED"/>
    <w:rsid w:val="00AD171D"/>
    <w:rsid w:val="00D36579"/>
    <w:rsid w:val="00D457C3"/>
    <w:rsid w:val="00E23826"/>
    <w:rsid w:val="00E5771F"/>
    <w:rsid w:val="00E811F9"/>
    <w:rsid w:val="00EB107E"/>
    <w:rsid w:val="00EE400E"/>
    <w:rsid w:val="00F0151C"/>
    <w:rsid w:val="00F47A7A"/>
    <w:rsid w:val="00F57F6E"/>
    <w:rsid w:val="00F82770"/>
    <w:rsid w:val="00FC3E05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6B9C1-2557-414F-97C8-E572D1A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F5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5621"/>
  </w:style>
  <w:style w:type="paragraph" w:styleId="Rodap">
    <w:name w:val="footer"/>
    <w:basedOn w:val="Normal"/>
    <w:link w:val="RodapChar"/>
    <w:uiPriority w:val="99"/>
    <w:unhideWhenUsed/>
    <w:rsid w:val="00FF5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de Paiva Sobrinho</dc:creator>
  <cp:lastModifiedBy>PAULO DANIEL CAZARIN</cp:lastModifiedBy>
  <cp:revision>20</cp:revision>
  <dcterms:created xsi:type="dcterms:W3CDTF">2023-10-20T18:56:00Z</dcterms:created>
  <dcterms:modified xsi:type="dcterms:W3CDTF">2023-11-21T21:05:00Z</dcterms:modified>
</cp:coreProperties>
</file>