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5F" w:rsidRDefault="001F7A5F">
      <w:pPr>
        <w:spacing w:before="1"/>
        <w:ind w:left="557" w:right="484"/>
        <w:jc w:val="center"/>
        <w:rPr>
          <w:b/>
          <w:sz w:val="24"/>
        </w:rPr>
      </w:pPr>
    </w:p>
    <w:p w:rsidR="00CB592B" w:rsidRDefault="00BA0195">
      <w:pPr>
        <w:spacing w:before="1"/>
        <w:ind w:left="557" w:right="484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MODELO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RELATÓRIO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CONSULTOR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HOC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4634"/>
        <w:gridCol w:w="993"/>
        <w:gridCol w:w="796"/>
      </w:tblGrid>
      <w:tr w:rsidR="00CB592B">
        <w:trPr>
          <w:trHeight w:val="628"/>
        </w:trPr>
        <w:tc>
          <w:tcPr>
            <w:tcW w:w="2165" w:type="dxa"/>
          </w:tcPr>
          <w:p w:rsidR="00CB592B" w:rsidRDefault="00BA0195">
            <w:pPr>
              <w:pStyle w:val="TableParagraph"/>
              <w:spacing w:before="44"/>
              <w:ind w:left="513" w:right="541" w:hanging="56"/>
              <w:rPr>
                <w:b/>
              </w:rPr>
            </w:pPr>
            <w:r>
              <w:rPr>
                <w:b/>
              </w:rPr>
              <w:t>Critério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para </w:t>
            </w:r>
            <w:r>
              <w:rPr>
                <w:b/>
                <w:spacing w:val="-2"/>
              </w:rPr>
              <w:t>julgamento</w:t>
            </w:r>
          </w:p>
        </w:tc>
        <w:tc>
          <w:tcPr>
            <w:tcW w:w="4634" w:type="dxa"/>
          </w:tcPr>
          <w:p w:rsidR="00CB592B" w:rsidRDefault="00BA0195">
            <w:pPr>
              <w:pStyle w:val="TableParagraph"/>
              <w:spacing w:before="44"/>
              <w:ind w:left="741"/>
              <w:rPr>
                <w:b/>
              </w:rPr>
            </w:pPr>
            <w:r>
              <w:rPr>
                <w:b/>
              </w:rPr>
              <w:t>Justificativa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nota</w:t>
            </w:r>
            <w:r>
              <w:rPr>
                <w:b/>
                <w:spacing w:val="-2"/>
              </w:rPr>
              <w:t xml:space="preserve"> atribuída</w:t>
            </w:r>
          </w:p>
        </w:tc>
        <w:tc>
          <w:tcPr>
            <w:tcW w:w="993" w:type="dxa"/>
          </w:tcPr>
          <w:p w:rsidR="00CB592B" w:rsidRDefault="00BA0195">
            <w:pPr>
              <w:pStyle w:val="TableParagraph"/>
              <w:spacing w:line="314" w:lineRule="exact"/>
              <w:ind w:left="305" w:right="304" w:hanging="80"/>
              <w:rPr>
                <w:b/>
              </w:rPr>
            </w:pPr>
            <w:r>
              <w:rPr>
                <w:b/>
                <w:spacing w:val="-4"/>
              </w:rPr>
              <w:t>Nota 1-5</w:t>
            </w:r>
          </w:p>
        </w:tc>
        <w:tc>
          <w:tcPr>
            <w:tcW w:w="796" w:type="dxa"/>
          </w:tcPr>
          <w:p w:rsidR="00CB592B" w:rsidRDefault="00BA0195">
            <w:pPr>
              <w:pStyle w:val="TableParagraph"/>
              <w:spacing w:before="44"/>
              <w:ind w:left="3" w:right="82"/>
              <w:jc w:val="center"/>
              <w:rPr>
                <w:b/>
              </w:rPr>
            </w:pPr>
            <w:r>
              <w:rPr>
                <w:b/>
                <w:spacing w:val="-4"/>
              </w:rPr>
              <w:t>Peso</w:t>
            </w:r>
          </w:p>
        </w:tc>
      </w:tr>
      <w:tr w:rsidR="00CB592B">
        <w:trPr>
          <w:trHeight w:val="2196"/>
        </w:trPr>
        <w:tc>
          <w:tcPr>
            <w:tcW w:w="2165" w:type="dxa"/>
          </w:tcPr>
          <w:p w:rsidR="00CB592B" w:rsidRDefault="00BA0195">
            <w:pPr>
              <w:pStyle w:val="TableParagraph"/>
              <w:spacing w:before="44"/>
              <w:ind w:left="5" w:right="84"/>
              <w:jc w:val="center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Avaliação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Geral</w:t>
            </w:r>
          </w:p>
        </w:tc>
        <w:tc>
          <w:tcPr>
            <w:tcW w:w="4634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CB592B" w:rsidRDefault="00BA0195">
            <w:pPr>
              <w:pStyle w:val="TableParagraph"/>
              <w:spacing w:before="44"/>
              <w:ind w:right="82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CB592B">
        <w:trPr>
          <w:trHeight w:val="2507"/>
        </w:trPr>
        <w:tc>
          <w:tcPr>
            <w:tcW w:w="2165" w:type="dxa"/>
          </w:tcPr>
          <w:p w:rsidR="00CB592B" w:rsidRDefault="00BA0195">
            <w:pPr>
              <w:pStyle w:val="TableParagraph"/>
              <w:spacing w:before="42"/>
              <w:ind w:left="4" w:right="84"/>
              <w:jc w:val="center"/>
            </w:pPr>
            <w:r>
              <w:t>II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Equipe</w:t>
            </w:r>
          </w:p>
        </w:tc>
        <w:tc>
          <w:tcPr>
            <w:tcW w:w="4634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CB592B" w:rsidRDefault="00BA0195">
            <w:pPr>
              <w:pStyle w:val="TableParagraph"/>
              <w:spacing w:before="42"/>
              <w:ind w:right="8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CB592B">
        <w:trPr>
          <w:trHeight w:val="2373"/>
        </w:trPr>
        <w:tc>
          <w:tcPr>
            <w:tcW w:w="2165" w:type="dxa"/>
          </w:tcPr>
          <w:p w:rsidR="00CB592B" w:rsidRDefault="00BA0195">
            <w:pPr>
              <w:pStyle w:val="TableParagraph"/>
              <w:spacing w:before="44"/>
              <w:ind w:left="273" w:right="354" w:hanging="3"/>
              <w:jc w:val="center"/>
            </w:pPr>
            <w:r>
              <w:t>III – Utilização multiusuária da infraestrutura</w:t>
            </w:r>
            <w:r>
              <w:rPr>
                <w:spacing w:val="-1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pesquisa</w:t>
            </w:r>
          </w:p>
        </w:tc>
        <w:tc>
          <w:tcPr>
            <w:tcW w:w="4634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CB592B" w:rsidRDefault="00BA0195">
            <w:pPr>
              <w:pStyle w:val="TableParagraph"/>
              <w:spacing w:before="44"/>
              <w:ind w:right="8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CB592B">
        <w:trPr>
          <w:trHeight w:val="2508"/>
        </w:trPr>
        <w:tc>
          <w:tcPr>
            <w:tcW w:w="2165" w:type="dxa"/>
          </w:tcPr>
          <w:p w:rsidR="00CB592B" w:rsidRDefault="00BA0195">
            <w:pPr>
              <w:pStyle w:val="TableParagraph"/>
              <w:spacing w:before="44"/>
              <w:ind w:right="84"/>
              <w:jc w:val="center"/>
            </w:pPr>
            <w:r>
              <w:t>IV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Orçamento</w:t>
            </w:r>
          </w:p>
        </w:tc>
        <w:tc>
          <w:tcPr>
            <w:tcW w:w="4634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CB592B" w:rsidRDefault="00BA0195">
            <w:pPr>
              <w:pStyle w:val="TableParagraph"/>
              <w:spacing w:before="44"/>
              <w:ind w:right="8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CB592B">
        <w:trPr>
          <w:trHeight w:val="313"/>
        </w:trPr>
        <w:tc>
          <w:tcPr>
            <w:tcW w:w="6799" w:type="dxa"/>
            <w:gridSpan w:val="2"/>
          </w:tcPr>
          <w:p w:rsidR="00CB592B" w:rsidRDefault="00BA0195">
            <w:pPr>
              <w:pStyle w:val="TableParagraph"/>
              <w:spacing w:before="44" w:line="249" w:lineRule="exact"/>
              <w:ind w:left="3897"/>
              <w:rPr>
                <w:b/>
              </w:rPr>
            </w:pPr>
            <w:r>
              <w:rPr>
                <w:b/>
              </w:rPr>
              <w:t>Média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ponderada</w:t>
            </w:r>
          </w:p>
        </w:tc>
        <w:tc>
          <w:tcPr>
            <w:tcW w:w="993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CB592B" w:rsidRDefault="00CB59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A0195" w:rsidRDefault="00BA0195"/>
    <w:sectPr w:rsidR="00BA0195">
      <w:headerReference w:type="default" r:id="rId7"/>
      <w:footerReference w:type="default" r:id="rId8"/>
      <w:pgSz w:w="11930" w:h="16860"/>
      <w:pgMar w:top="1940" w:right="1559" w:bottom="1620" w:left="1559" w:header="544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FE" w:rsidRDefault="00B138FE">
      <w:r>
        <w:separator/>
      </w:r>
    </w:p>
  </w:endnote>
  <w:endnote w:type="continuationSeparator" w:id="0">
    <w:p w:rsidR="00B138FE" w:rsidRDefault="00B1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2B" w:rsidRDefault="00BA0195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6352" behindDoc="1" locked="0" layoutInCell="1" allowOverlap="1">
              <wp:simplePos x="0" y="0"/>
              <wp:positionH relativeFrom="page">
                <wp:posOffset>4486275</wp:posOffset>
              </wp:positionH>
              <wp:positionV relativeFrom="page">
                <wp:posOffset>9672320</wp:posOffset>
              </wp:positionV>
              <wp:extent cx="6350" cy="69786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97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97865">
                            <a:moveTo>
                              <a:pt x="6350" y="0"/>
                            </a:moveTo>
                            <a:lnTo>
                              <a:pt x="0" y="0"/>
                            </a:lnTo>
                            <a:lnTo>
                              <a:pt x="0" y="697864"/>
                            </a:lnTo>
                            <a:lnTo>
                              <a:pt x="6350" y="697864"/>
                            </a:lnTo>
                            <a:lnTo>
                              <a:pt x="63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C9A6C2" id="Graphic 12" o:spid="_x0000_s1026" style="position:absolute;margin-left:353.25pt;margin-top:761.6pt;width:.5pt;height:54.9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97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" path="m6350,l,,,697864r6350,l635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7396864" behindDoc="1" locked="0" layoutInCell="1" allowOverlap="1">
          <wp:simplePos x="0" y="0"/>
          <wp:positionH relativeFrom="page">
            <wp:posOffset>4560570</wp:posOffset>
          </wp:positionH>
          <wp:positionV relativeFrom="page">
            <wp:posOffset>9671050</wp:posOffset>
          </wp:positionV>
          <wp:extent cx="1912239" cy="542290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2239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1072692</wp:posOffset>
              </wp:positionH>
              <wp:positionV relativeFrom="page">
                <wp:posOffset>9691751</wp:posOffset>
              </wp:positionV>
              <wp:extent cx="3270250" cy="69469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0250" cy="694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92B" w:rsidRDefault="00BA0195">
                          <w:pPr>
                            <w:spacing w:line="19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Diretoria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Gestão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Pesquisa</w:t>
                          </w:r>
                        </w:p>
                        <w:p w:rsidR="00CB592B" w:rsidRDefault="00BA0195">
                          <w:pPr>
                            <w:ind w:left="20" w:right="201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Tancredo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Neves,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1095,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Cavalhada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II CEP: 78.217-900, Cáceres - MT</w:t>
                          </w:r>
                        </w:p>
                        <w:p w:rsidR="00CB592B" w:rsidRDefault="00BA0195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Tel: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(65)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98120-0197</w:t>
                          </w:r>
                          <w:r>
                            <w:rPr>
                              <w:spacing w:val="7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(65)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98120-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0069</w:t>
                          </w:r>
                        </w:p>
                        <w:p w:rsidR="00CB592B" w:rsidRDefault="00BA0195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Internet: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www.unemat.br/prppg</w:t>
                            </w:r>
                          </w:hyperlink>
                          <w:r>
                            <w:rPr>
                              <w:color w:val="0000FF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Email: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  <w:sz w:val="18"/>
                              </w:rPr>
                              <w:t>prppg.pesquisa@unemat.br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4" type="#_x0000_t202" style="position:absolute;margin-left:84.45pt;margin-top:763.15pt;width:257.5pt;height:54.7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" filled="f" stroked="f">
              <v:path arrowok="t"/>
              <v:textbox inset="0,0,0,0">
                <w:txbxContent>
                  <w:p w:rsidR="00CB592B" w:rsidRDefault="00BA0195">
                    <w:pPr>
                      <w:spacing w:line="19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Diretoria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Gestão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Pesquisa</w:t>
                    </w:r>
                  </w:p>
                  <w:p w:rsidR="00CB592B" w:rsidRDefault="00BA0195">
                    <w:pPr>
                      <w:ind w:left="20" w:right="201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Tancredo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Neves,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1095,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Cavalhada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II CEP: 78.217-900, Cáceres - MT</w:t>
                    </w:r>
                  </w:p>
                  <w:p w:rsidR="00CB592B" w:rsidRDefault="00BA0195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Tel: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(65)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98120-0197</w:t>
                    </w:r>
                    <w:r>
                      <w:rPr>
                        <w:spacing w:val="7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(65)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98120-</w:t>
                    </w:r>
                    <w:r>
                      <w:rPr>
                        <w:spacing w:val="-4"/>
                        <w:sz w:val="18"/>
                      </w:rPr>
                      <w:t>0069</w:t>
                    </w:r>
                  </w:p>
                  <w:p w:rsidR="00CB592B" w:rsidRDefault="00BA0195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Internet: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www.unemat.br/prppg</w:t>
                      </w:r>
                    </w:hyperlink>
                    <w:r>
                      <w:rPr>
                        <w:color w:val="0000FF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Email: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spacing w:val="-2"/>
                          <w:sz w:val="18"/>
                        </w:rPr>
                        <w:t>prppg.pesquisa@unemat.br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FE" w:rsidRDefault="00B138FE">
      <w:r>
        <w:separator/>
      </w:r>
    </w:p>
  </w:footnote>
  <w:footnote w:type="continuationSeparator" w:id="0">
    <w:p w:rsidR="00B138FE" w:rsidRDefault="00B1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2B" w:rsidRDefault="001F7A5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1000125</wp:posOffset>
              </wp:positionV>
              <wp:extent cx="3081655" cy="2444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1655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7A5F" w:rsidRPr="001344FF" w:rsidRDefault="001F7A5F" w:rsidP="001F7A5F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344FF">
                            <w:rPr>
                              <w:b/>
                              <w:sz w:val="24"/>
                              <w:szCs w:val="24"/>
                            </w:rPr>
                            <w:t>ANEXO I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II - FINEP </w:t>
                          </w:r>
                          <w:r w:rsidRPr="00483873">
                            <w:rPr>
                              <w:b/>
                              <w:sz w:val="24"/>
                              <w:szCs w:val="24"/>
                            </w:rPr>
                            <w:t>PROINFRA 2024 EXPANSÃO</w:t>
                          </w:r>
                        </w:p>
                        <w:p w:rsidR="001344FF" w:rsidRDefault="001344FF" w:rsidP="001344FF">
                          <w:pPr>
                            <w:spacing w:line="264" w:lineRule="exact"/>
                            <w:rPr>
                              <w:b/>
                              <w:spacing w:val="-6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pacing w:val="-6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pacing w:val="-5"/>
                              <w:sz w:val="24"/>
                            </w:rPr>
                          </w:pPr>
                        </w:p>
                        <w:p w:rsidR="001344FF" w:rsidRDefault="001344FF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0;margin-top:78.75pt;width:242.65pt;height:19.25pt;z-index:-15920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" filled="f" stroked="f">
              <v:path arrowok="t"/>
              <v:textbox inset="0,0,0,0">
                <w:txbxContent>
                  <w:p w:rsidR="001F7A5F" w:rsidRPr="001344FF" w:rsidRDefault="001F7A5F" w:rsidP="001F7A5F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344FF">
                      <w:rPr>
                        <w:b/>
                        <w:sz w:val="24"/>
                        <w:szCs w:val="24"/>
                      </w:rPr>
                      <w:t>ANEXO I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II - FINEP </w:t>
                    </w:r>
                    <w:r w:rsidRPr="00483873">
                      <w:rPr>
                        <w:b/>
                        <w:sz w:val="24"/>
                        <w:szCs w:val="24"/>
                      </w:rPr>
                      <w:t>PROINFRA 2024 EXPANSÃO</w:t>
                    </w:r>
                  </w:p>
                  <w:p w:rsidR="001344FF" w:rsidRDefault="001344FF" w:rsidP="001344FF">
                    <w:pPr>
                      <w:spacing w:line="264" w:lineRule="exact"/>
                      <w:rPr>
                        <w:b/>
                        <w:spacing w:val="-6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pacing w:val="-6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pacing w:val="-5"/>
                        <w:sz w:val="24"/>
                      </w:rPr>
                    </w:pPr>
                  </w:p>
                  <w:p w:rsidR="001344FF" w:rsidRDefault="001344FF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BA0195">
      <w:rPr>
        <w:noProof/>
        <w:sz w:val="20"/>
        <w:lang w:val="pt-BR" w:eastAsia="pt-BR"/>
      </w:rPr>
      <w:drawing>
        <wp:anchor distT="0" distB="0" distL="0" distR="0" simplePos="0" relativeHeight="487394304" behindDoc="1" locked="0" layoutInCell="1" allowOverlap="1">
          <wp:simplePos x="0" y="0"/>
          <wp:positionH relativeFrom="page">
            <wp:posOffset>1132205</wp:posOffset>
          </wp:positionH>
          <wp:positionV relativeFrom="page">
            <wp:posOffset>345465</wp:posOffset>
          </wp:positionV>
          <wp:extent cx="749300" cy="68717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300" cy="68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195">
      <w:rPr>
        <w:noProof/>
        <w:sz w:val="20"/>
        <w:lang w:val="pt-BR" w:eastAsia="pt-BR"/>
      </w:rPr>
      <w:drawing>
        <wp:anchor distT="0" distB="0" distL="0" distR="0" simplePos="0" relativeHeight="487394816" behindDoc="1" locked="0" layoutInCell="1" allowOverlap="1">
          <wp:simplePos x="0" y="0"/>
          <wp:positionH relativeFrom="page">
            <wp:posOffset>6159500</wp:posOffset>
          </wp:positionH>
          <wp:positionV relativeFrom="page">
            <wp:posOffset>349250</wp:posOffset>
          </wp:positionV>
          <wp:extent cx="671639" cy="71564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1639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195"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5328" behindDoc="1" locked="0" layoutInCell="1" allowOverlap="1">
              <wp:simplePos x="0" y="0"/>
              <wp:positionH relativeFrom="page">
                <wp:posOffset>2267457</wp:posOffset>
              </wp:positionH>
              <wp:positionV relativeFrom="page">
                <wp:posOffset>370967</wp:posOffset>
              </wp:positionV>
              <wp:extent cx="3342640" cy="6121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2640" cy="612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592B" w:rsidRDefault="00BA0195">
                          <w:pPr>
                            <w:spacing w:line="219" w:lineRule="exact"/>
                            <w:ind w:left="2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MATO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GROSSO</w:t>
                          </w:r>
                        </w:p>
                        <w:p w:rsidR="00CB592B" w:rsidRDefault="00BA0195">
                          <w:pPr>
                            <w:ind w:left="7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CIÊNCIA,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INOVAÇÃO UNIVERSIDADE DO ESTADO DE MATO GROSSO</w:t>
                          </w:r>
                        </w:p>
                        <w:p w:rsidR="00CB592B" w:rsidRDefault="00BA0195">
                          <w:pPr>
                            <w:ind w:left="2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PESQUISA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PÓS-GRADUAÇÃO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7" type="#_x0000_t202" style="position:absolute;margin-left:178.55pt;margin-top:29.2pt;width:263.2pt;height:48.2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" filled="f" stroked="f">
              <v:path arrowok="t"/>
              <v:textbox inset="0,0,0,0">
                <w:txbxContent>
                  <w:p w:rsidR="00CB592B" w:rsidRDefault="00BA0195">
                    <w:pPr>
                      <w:spacing w:line="219" w:lineRule="exact"/>
                      <w:ind w:left="2" w:right="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MATO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GROSSO</w:t>
                    </w:r>
                  </w:p>
                  <w:p w:rsidR="00CB592B" w:rsidRDefault="00BA0195">
                    <w:pPr>
                      <w:ind w:left="7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CIÊNCIA,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INOVAÇÃO UNIVERSIDADE DO ESTADO DE MATO GROSSO</w:t>
                    </w:r>
                  </w:p>
                  <w:p w:rsidR="00CB592B" w:rsidRDefault="00BA0195">
                    <w:pPr>
                      <w:ind w:left="2" w:righ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PESQUISA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575"/>
    <w:multiLevelType w:val="hybridMultilevel"/>
    <w:tmpl w:val="EFA66FA0"/>
    <w:lvl w:ilvl="0" w:tplc="EB327794">
      <w:start w:val="1"/>
      <w:numFmt w:val="upperRoman"/>
      <w:lvlText w:val="%1."/>
      <w:lvlJc w:val="left"/>
      <w:pPr>
        <w:ind w:left="1055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0385A82">
      <w:numFmt w:val="bullet"/>
      <w:lvlText w:val="•"/>
      <w:lvlJc w:val="left"/>
      <w:pPr>
        <w:ind w:left="1834" w:hanging="161"/>
      </w:pPr>
      <w:rPr>
        <w:rFonts w:hint="default"/>
        <w:lang w:val="pt-PT" w:eastAsia="en-US" w:bidi="ar-SA"/>
      </w:rPr>
    </w:lvl>
    <w:lvl w:ilvl="2" w:tplc="900A492A">
      <w:numFmt w:val="bullet"/>
      <w:lvlText w:val="•"/>
      <w:lvlJc w:val="left"/>
      <w:pPr>
        <w:ind w:left="2608" w:hanging="161"/>
      </w:pPr>
      <w:rPr>
        <w:rFonts w:hint="default"/>
        <w:lang w:val="pt-PT" w:eastAsia="en-US" w:bidi="ar-SA"/>
      </w:rPr>
    </w:lvl>
    <w:lvl w:ilvl="3" w:tplc="3DF65CCC">
      <w:numFmt w:val="bullet"/>
      <w:lvlText w:val="•"/>
      <w:lvlJc w:val="left"/>
      <w:pPr>
        <w:ind w:left="3382" w:hanging="161"/>
      </w:pPr>
      <w:rPr>
        <w:rFonts w:hint="default"/>
        <w:lang w:val="pt-PT" w:eastAsia="en-US" w:bidi="ar-SA"/>
      </w:rPr>
    </w:lvl>
    <w:lvl w:ilvl="4" w:tplc="925432D4">
      <w:numFmt w:val="bullet"/>
      <w:lvlText w:val="•"/>
      <w:lvlJc w:val="left"/>
      <w:pPr>
        <w:ind w:left="4157" w:hanging="161"/>
      </w:pPr>
      <w:rPr>
        <w:rFonts w:hint="default"/>
        <w:lang w:val="pt-PT" w:eastAsia="en-US" w:bidi="ar-SA"/>
      </w:rPr>
    </w:lvl>
    <w:lvl w:ilvl="5" w:tplc="49662A6E">
      <w:numFmt w:val="bullet"/>
      <w:lvlText w:val="•"/>
      <w:lvlJc w:val="left"/>
      <w:pPr>
        <w:ind w:left="4931" w:hanging="161"/>
      </w:pPr>
      <w:rPr>
        <w:rFonts w:hint="default"/>
        <w:lang w:val="pt-PT" w:eastAsia="en-US" w:bidi="ar-SA"/>
      </w:rPr>
    </w:lvl>
    <w:lvl w:ilvl="6" w:tplc="3F36624C">
      <w:numFmt w:val="bullet"/>
      <w:lvlText w:val="•"/>
      <w:lvlJc w:val="left"/>
      <w:pPr>
        <w:ind w:left="5705" w:hanging="161"/>
      </w:pPr>
      <w:rPr>
        <w:rFonts w:hint="default"/>
        <w:lang w:val="pt-PT" w:eastAsia="en-US" w:bidi="ar-SA"/>
      </w:rPr>
    </w:lvl>
    <w:lvl w:ilvl="7" w:tplc="65780564">
      <w:numFmt w:val="bullet"/>
      <w:lvlText w:val="•"/>
      <w:lvlJc w:val="left"/>
      <w:pPr>
        <w:ind w:left="6479" w:hanging="161"/>
      </w:pPr>
      <w:rPr>
        <w:rFonts w:hint="default"/>
        <w:lang w:val="pt-PT" w:eastAsia="en-US" w:bidi="ar-SA"/>
      </w:rPr>
    </w:lvl>
    <w:lvl w:ilvl="8" w:tplc="142A0F7A">
      <w:numFmt w:val="bullet"/>
      <w:lvlText w:val="•"/>
      <w:lvlJc w:val="left"/>
      <w:pPr>
        <w:ind w:left="7254" w:hanging="161"/>
      </w:pPr>
      <w:rPr>
        <w:rFonts w:hint="default"/>
        <w:lang w:val="pt-PT" w:eastAsia="en-US" w:bidi="ar-SA"/>
      </w:rPr>
    </w:lvl>
  </w:abstractNum>
  <w:abstractNum w:abstractNumId="1" w15:restartNumberingAfterBreak="0">
    <w:nsid w:val="028D0A44"/>
    <w:multiLevelType w:val="hybridMultilevel"/>
    <w:tmpl w:val="188613C0"/>
    <w:lvl w:ilvl="0" w:tplc="33360184">
      <w:start w:val="1"/>
      <w:numFmt w:val="upperRoman"/>
      <w:lvlText w:val="%1."/>
      <w:lvlJc w:val="left"/>
      <w:pPr>
        <w:ind w:left="1885" w:hanging="4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BF636D2">
      <w:numFmt w:val="bullet"/>
      <w:lvlText w:val="•"/>
      <w:lvlJc w:val="left"/>
      <w:pPr>
        <w:ind w:left="2572" w:hanging="437"/>
      </w:pPr>
      <w:rPr>
        <w:rFonts w:hint="default"/>
        <w:lang w:val="pt-PT" w:eastAsia="en-US" w:bidi="ar-SA"/>
      </w:rPr>
    </w:lvl>
    <w:lvl w:ilvl="2" w:tplc="95F2EE10">
      <w:numFmt w:val="bullet"/>
      <w:lvlText w:val="•"/>
      <w:lvlJc w:val="left"/>
      <w:pPr>
        <w:ind w:left="3264" w:hanging="437"/>
      </w:pPr>
      <w:rPr>
        <w:rFonts w:hint="default"/>
        <w:lang w:val="pt-PT" w:eastAsia="en-US" w:bidi="ar-SA"/>
      </w:rPr>
    </w:lvl>
    <w:lvl w:ilvl="3" w:tplc="5E88F1FA">
      <w:numFmt w:val="bullet"/>
      <w:lvlText w:val="•"/>
      <w:lvlJc w:val="left"/>
      <w:pPr>
        <w:ind w:left="3956" w:hanging="437"/>
      </w:pPr>
      <w:rPr>
        <w:rFonts w:hint="default"/>
        <w:lang w:val="pt-PT" w:eastAsia="en-US" w:bidi="ar-SA"/>
      </w:rPr>
    </w:lvl>
    <w:lvl w:ilvl="4" w:tplc="C7966656">
      <w:numFmt w:val="bullet"/>
      <w:lvlText w:val="•"/>
      <w:lvlJc w:val="left"/>
      <w:pPr>
        <w:ind w:left="4649" w:hanging="437"/>
      </w:pPr>
      <w:rPr>
        <w:rFonts w:hint="default"/>
        <w:lang w:val="pt-PT" w:eastAsia="en-US" w:bidi="ar-SA"/>
      </w:rPr>
    </w:lvl>
    <w:lvl w:ilvl="5" w:tplc="7CC4E7AA">
      <w:numFmt w:val="bullet"/>
      <w:lvlText w:val="•"/>
      <w:lvlJc w:val="left"/>
      <w:pPr>
        <w:ind w:left="5341" w:hanging="437"/>
      </w:pPr>
      <w:rPr>
        <w:rFonts w:hint="default"/>
        <w:lang w:val="pt-PT" w:eastAsia="en-US" w:bidi="ar-SA"/>
      </w:rPr>
    </w:lvl>
    <w:lvl w:ilvl="6" w:tplc="F0F225B6">
      <w:numFmt w:val="bullet"/>
      <w:lvlText w:val="•"/>
      <w:lvlJc w:val="left"/>
      <w:pPr>
        <w:ind w:left="6033" w:hanging="437"/>
      </w:pPr>
      <w:rPr>
        <w:rFonts w:hint="default"/>
        <w:lang w:val="pt-PT" w:eastAsia="en-US" w:bidi="ar-SA"/>
      </w:rPr>
    </w:lvl>
    <w:lvl w:ilvl="7" w:tplc="3716919E">
      <w:numFmt w:val="bullet"/>
      <w:lvlText w:val="•"/>
      <w:lvlJc w:val="left"/>
      <w:pPr>
        <w:ind w:left="6725" w:hanging="437"/>
      </w:pPr>
      <w:rPr>
        <w:rFonts w:hint="default"/>
        <w:lang w:val="pt-PT" w:eastAsia="en-US" w:bidi="ar-SA"/>
      </w:rPr>
    </w:lvl>
    <w:lvl w:ilvl="8" w:tplc="F93E5110">
      <w:numFmt w:val="bullet"/>
      <w:lvlText w:val="•"/>
      <w:lvlJc w:val="left"/>
      <w:pPr>
        <w:ind w:left="7418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0740411A"/>
    <w:multiLevelType w:val="hybridMultilevel"/>
    <w:tmpl w:val="82B4D35E"/>
    <w:lvl w:ilvl="0" w:tplc="729C6ECE">
      <w:start w:val="1"/>
      <w:numFmt w:val="upperRoman"/>
      <w:lvlText w:val="%1."/>
      <w:lvlJc w:val="left"/>
      <w:pPr>
        <w:ind w:left="122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609D6C">
      <w:start w:val="1"/>
      <w:numFmt w:val="lowerLetter"/>
      <w:lvlText w:val="%2)"/>
      <w:lvlJc w:val="left"/>
      <w:pPr>
        <w:ind w:left="188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B9C66942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 w:tplc="6972CB58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4" w:tplc="84BA762E">
      <w:numFmt w:val="bullet"/>
      <w:lvlText w:val="•"/>
      <w:lvlJc w:val="left"/>
      <w:pPr>
        <w:ind w:left="4187" w:hanging="360"/>
      </w:pPr>
      <w:rPr>
        <w:rFonts w:hint="default"/>
        <w:lang w:val="pt-PT" w:eastAsia="en-US" w:bidi="ar-SA"/>
      </w:rPr>
    </w:lvl>
    <w:lvl w:ilvl="5" w:tplc="25B60A48">
      <w:numFmt w:val="bullet"/>
      <w:lvlText w:val="•"/>
      <w:lvlJc w:val="left"/>
      <w:pPr>
        <w:ind w:left="4956" w:hanging="360"/>
      </w:pPr>
      <w:rPr>
        <w:rFonts w:hint="default"/>
        <w:lang w:val="pt-PT" w:eastAsia="en-US" w:bidi="ar-SA"/>
      </w:rPr>
    </w:lvl>
    <w:lvl w:ilvl="6" w:tplc="E85EF0EC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7" w:tplc="32C657B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DFC4F008"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9D723D"/>
    <w:multiLevelType w:val="hybridMultilevel"/>
    <w:tmpl w:val="B614BDEE"/>
    <w:lvl w:ilvl="0" w:tplc="ECDA27A0">
      <w:start w:val="1"/>
      <w:numFmt w:val="lowerLetter"/>
      <w:lvlText w:val="%1)"/>
      <w:lvlJc w:val="left"/>
      <w:pPr>
        <w:ind w:left="1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DDE38F6">
      <w:numFmt w:val="bullet"/>
      <w:lvlText w:val="•"/>
      <w:lvlJc w:val="left"/>
      <w:pPr>
        <w:ind w:left="2194" w:hanging="360"/>
      </w:pPr>
      <w:rPr>
        <w:rFonts w:hint="default"/>
        <w:lang w:val="pt-PT" w:eastAsia="en-US" w:bidi="ar-SA"/>
      </w:rPr>
    </w:lvl>
    <w:lvl w:ilvl="2" w:tplc="AF2E2378">
      <w:numFmt w:val="bullet"/>
      <w:lvlText w:val="•"/>
      <w:lvlJc w:val="left"/>
      <w:pPr>
        <w:ind w:left="2928" w:hanging="360"/>
      </w:pPr>
      <w:rPr>
        <w:rFonts w:hint="default"/>
        <w:lang w:val="pt-PT" w:eastAsia="en-US" w:bidi="ar-SA"/>
      </w:rPr>
    </w:lvl>
    <w:lvl w:ilvl="3" w:tplc="235CD768">
      <w:numFmt w:val="bullet"/>
      <w:lvlText w:val="•"/>
      <w:lvlJc w:val="left"/>
      <w:pPr>
        <w:ind w:left="3662" w:hanging="360"/>
      </w:pPr>
      <w:rPr>
        <w:rFonts w:hint="default"/>
        <w:lang w:val="pt-PT" w:eastAsia="en-US" w:bidi="ar-SA"/>
      </w:rPr>
    </w:lvl>
    <w:lvl w:ilvl="4" w:tplc="3D229104">
      <w:numFmt w:val="bullet"/>
      <w:lvlText w:val="•"/>
      <w:lvlJc w:val="left"/>
      <w:pPr>
        <w:ind w:left="4397" w:hanging="360"/>
      </w:pPr>
      <w:rPr>
        <w:rFonts w:hint="default"/>
        <w:lang w:val="pt-PT" w:eastAsia="en-US" w:bidi="ar-SA"/>
      </w:rPr>
    </w:lvl>
    <w:lvl w:ilvl="5" w:tplc="F370B776">
      <w:numFmt w:val="bullet"/>
      <w:lvlText w:val="•"/>
      <w:lvlJc w:val="left"/>
      <w:pPr>
        <w:ind w:left="5131" w:hanging="360"/>
      </w:pPr>
      <w:rPr>
        <w:rFonts w:hint="default"/>
        <w:lang w:val="pt-PT" w:eastAsia="en-US" w:bidi="ar-SA"/>
      </w:rPr>
    </w:lvl>
    <w:lvl w:ilvl="6" w:tplc="BCCA1784">
      <w:numFmt w:val="bullet"/>
      <w:lvlText w:val="•"/>
      <w:lvlJc w:val="left"/>
      <w:pPr>
        <w:ind w:left="5865" w:hanging="360"/>
      </w:pPr>
      <w:rPr>
        <w:rFonts w:hint="default"/>
        <w:lang w:val="pt-PT" w:eastAsia="en-US" w:bidi="ar-SA"/>
      </w:rPr>
    </w:lvl>
    <w:lvl w:ilvl="7" w:tplc="80580D0A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8" w:tplc="A4E0956A">
      <w:numFmt w:val="bullet"/>
      <w:lvlText w:val="•"/>
      <w:lvlJc w:val="left"/>
      <w:pPr>
        <w:ind w:left="733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4A3685"/>
    <w:multiLevelType w:val="hybridMultilevel"/>
    <w:tmpl w:val="82B4D35E"/>
    <w:lvl w:ilvl="0" w:tplc="729C6ECE">
      <w:start w:val="1"/>
      <w:numFmt w:val="upperRoman"/>
      <w:lvlText w:val="%1."/>
      <w:lvlJc w:val="left"/>
      <w:pPr>
        <w:ind w:left="1223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609D6C">
      <w:start w:val="1"/>
      <w:numFmt w:val="lowerLetter"/>
      <w:lvlText w:val="%2)"/>
      <w:lvlJc w:val="left"/>
      <w:pPr>
        <w:ind w:left="188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B9C66942">
      <w:numFmt w:val="bullet"/>
      <w:lvlText w:val="•"/>
      <w:lvlJc w:val="left"/>
      <w:pPr>
        <w:ind w:left="2649" w:hanging="360"/>
      </w:pPr>
      <w:rPr>
        <w:rFonts w:hint="default"/>
        <w:lang w:val="pt-PT" w:eastAsia="en-US" w:bidi="ar-SA"/>
      </w:rPr>
    </w:lvl>
    <w:lvl w:ilvl="3" w:tplc="6972CB58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4" w:tplc="84BA762E">
      <w:numFmt w:val="bullet"/>
      <w:lvlText w:val="•"/>
      <w:lvlJc w:val="left"/>
      <w:pPr>
        <w:ind w:left="4187" w:hanging="360"/>
      </w:pPr>
      <w:rPr>
        <w:rFonts w:hint="default"/>
        <w:lang w:val="pt-PT" w:eastAsia="en-US" w:bidi="ar-SA"/>
      </w:rPr>
    </w:lvl>
    <w:lvl w:ilvl="5" w:tplc="25B60A48">
      <w:numFmt w:val="bullet"/>
      <w:lvlText w:val="•"/>
      <w:lvlJc w:val="left"/>
      <w:pPr>
        <w:ind w:left="4956" w:hanging="360"/>
      </w:pPr>
      <w:rPr>
        <w:rFonts w:hint="default"/>
        <w:lang w:val="pt-PT" w:eastAsia="en-US" w:bidi="ar-SA"/>
      </w:rPr>
    </w:lvl>
    <w:lvl w:ilvl="6" w:tplc="E85EF0EC">
      <w:numFmt w:val="bullet"/>
      <w:lvlText w:val="•"/>
      <w:lvlJc w:val="left"/>
      <w:pPr>
        <w:ind w:left="5726" w:hanging="360"/>
      </w:pPr>
      <w:rPr>
        <w:rFonts w:hint="default"/>
        <w:lang w:val="pt-PT" w:eastAsia="en-US" w:bidi="ar-SA"/>
      </w:rPr>
    </w:lvl>
    <w:lvl w:ilvl="7" w:tplc="32C657B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DFC4F008"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9D64E0F"/>
    <w:multiLevelType w:val="hybridMultilevel"/>
    <w:tmpl w:val="91D058E4"/>
    <w:lvl w:ilvl="0" w:tplc="B3041260">
      <w:start w:val="1"/>
      <w:numFmt w:val="lowerLetter"/>
      <w:lvlText w:val="%1)"/>
      <w:lvlJc w:val="left"/>
      <w:pPr>
        <w:ind w:left="15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1823238">
      <w:numFmt w:val="bullet"/>
      <w:lvlText w:val="•"/>
      <w:lvlJc w:val="left"/>
      <w:pPr>
        <w:ind w:left="2302" w:hanging="360"/>
      </w:pPr>
      <w:rPr>
        <w:rFonts w:hint="default"/>
        <w:lang w:val="pt-PT" w:eastAsia="en-US" w:bidi="ar-SA"/>
      </w:rPr>
    </w:lvl>
    <w:lvl w:ilvl="2" w:tplc="0ECAB168">
      <w:numFmt w:val="bullet"/>
      <w:lvlText w:val="•"/>
      <w:lvlJc w:val="left"/>
      <w:pPr>
        <w:ind w:left="3024" w:hanging="360"/>
      </w:pPr>
      <w:rPr>
        <w:rFonts w:hint="default"/>
        <w:lang w:val="pt-PT" w:eastAsia="en-US" w:bidi="ar-SA"/>
      </w:rPr>
    </w:lvl>
    <w:lvl w:ilvl="3" w:tplc="580AF2CA">
      <w:numFmt w:val="bullet"/>
      <w:lvlText w:val="•"/>
      <w:lvlJc w:val="left"/>
      <w:pPr>
        <w:ind w:left="3746" w:hanging="360"/>
      </w:pPr>
      <w:rPr>
        <w:rFonts w:hint="default"/>
        <w:lang w:val="pt-PT" w:eastAsia="en-US" w:bidi="ar-SA"/>
      </w:rPr>
    </w:lvl>
    <w:lvl w:ilvl="4" w:tplc="CE10C36E">
      <w:numFmt w:val="bullet"/>
      <w:lvlText w:val="•"/>
      <w:lvlJc w:val="left"/>
      <w:pPr>
        <w:ind w:left="4469" w:hanging="360"/>
      </w:pPr>
      <w:rPr>
        <w:rFonts w:hint="default"/>
        <w:lang w:val="pt-PT" w:eastAsia="en-US" w:bidi="ar-SA"/>
      </w:rPr>
    </w:lvl>
    <w:lvl w:ilvl="5" w:tplc="04463F02">
      <w:numFmt w:val="bullet"/>
      <w:lvlText w:val="•"/>
      <w:lvlJc w:val="left"/>
      <w:pPr>
        <w:ind w:left="5191" w:hanging="360"/>
      </w:pPr>
      <w:rPr>
        <w:rFonts w:hint="default"/>
        <w:lang w:val="pt-PT" w:eastAsia="en-US" w:bidi="ar-SA"/>
      </w:rPr>
    </w:lvl>
    <w:lvl w:ilvl="6" w:tplc="8F10F41E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7" w:tplc="CBE6C1CA">
      <w:numFmt w:val="bullet"/>
      <w:lvlText w:val="•"/>
      <w:lvlJc w:val="left"/>
      <w:pPr>
        <w:ind w:left="6635" w:hanging="360"/>
      </w:pPr>
      <w:rPr>
        <w:rFonts w:hint="default"/>
        <w:lang w:val="pt-PT" w:eastAsia="en-US" w:bidi="ar-SA"/>
      </w:rPr>
    </w:lvl>
    <w:lvl w:ilvl="8" w:tplc="F7368076">
      <w:numFmt w:val="bullet"/>
      <w:lvlText w:val="•"/>
      <w:lvlJc w:val="left"/>
      <w:pPr>
        <w:ind w:left="735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E5F4913"/>
    <w:multiLevelType w:val="hybridMultilevel"/>
    <w:tmpl w:val="8A6CC084"/>
    <w:lvl w:ilvl="0" w:tplc="36803B62">
      <w:start w:val="1"/>
      <w:numFmt w:val="lowerRoman"/>
      <w:lvlText w:val="(%1)"/>
      <w:lvlJc w:val="left"/>
      <w:pPr>
        <w:ind w:left="2039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99" w:hanging="360"/>
      </w:pPr>
    </w:lvl>
    <w:lvl w:ilvl="2" w:tplc="0416001B" w:tentative="1">
      <w:start w:val="1"/>
      <w:numFmt w:val="lowerRoman"/>
      <w:lvlText w:val="%3."/>
      <w:lvlJc w:val="right"/>
      <w:pPr>
        <w:ind w:left="3119" w:hanging="180"/>
      </w:pPr>
    </w:lvl>
    <w:lvl w:ilvl="3" w:tplc="0416000F" w:tentative="1">
      <w:start w:val="1"/>
      <w:numFmt w:val="decimal"/>
      <w:lvlText w:val="%4."/>
      <w:lvlJc w:val="left"/>
      <w:pPr>
        <w:ind w:left="3839" w:hanging="360"/>
      </w:pPr>
    </w:lvl>
    <w:lvl w:ilvl="4" w:tplc="04160019" w:tentative="1">
      <w:start w:val="1"/>
      <w:numFmt w:val="lowerLetter"/>
      <w:lvlText w:val="%5."/>
      <w:lvlJc w:val="left"/>
      <w:pPr>
        <w:ind w:left="4559" w:hanging="360"/>
      </w:pPr>
    </w:lvl>
    <w:lvl w:ilvl="5" w:tplc="0416001B" w:tentative="1">
      <w:start w:val="1"/>
      <w:numFmt w:val="lowerRoman"/>
      <w:lvlText w:val="%6."/>
      <w:lvlJc w:val="right"/>
      <w:pPr>
        <w:ind w:left="5279" w:hanging="180"/>
      </w:pPr>
    </w:lvl>
    <w:lvl w:ilvl="6" w:tplc="0416000F" w:tentative="1">
      <w:start w:val="1"/>
      <w:numFmt w:val="decimal"/>
      <w:lvlText w:val="%7."/>
      <w:lvlJc w:val="left"/>
      <w:pPr>
        <w:ind w:left="5999" w:hanging="360"/>
      </w:pPr>
    </w:lvl>
    <w:lvl w:ilvl="7" w:tplc="04160019" w:tentative="1">
      <w:start w:val="1"/>
      <w:numFmt w:val="lowerLetter"/>
      <w:lvlText w:val="%8."/>
      <w:lvlJc w:val="left"/>
      <w:pPr>
        <w:ind w:left="6719" w:hanging="360"/>
      </w:pPr>
    </w:lvl>
    <w:lvl w:ilvl="8" w:tplc="0416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7" w15:restartNumberingAfterBreak="0">
    <w:nsid w:val="3FC82DAB"/>
    <w:multiLevelType w:val="hybridMultilevel"/>
    <w:tmpl w:val="7B0ABAEA"/>
    <w:lvl w:ilvl="0" w:tplc="3A0EA298">
      <w:start w:val="1"/>
      <w:numFmt w:val="upperRoman"/>
      <w:lvlText w:val="%1."/>
      <w:lvlJc w:val="left"/>
      <w:pPr>
        <w:ind w:left="2735" w:hanging="64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8687236">
      <w:numFmt w:val="bullet"/>
      <w:lvlText w:val="•"/>
      <w:lvlJc w:val="left"/>
      <w:pPr>
        <w:ind w:left="3346" w:hanging="647"/>
      </w:pPr>
      <w:rPr>
        <w:rFonts w:hint="default"/>
        <w:lang w:val="pt-PT" w:eastAsia="en-US" w:bidi="ar-SA"/>
      </w:rPr>
    </w:lvl>
    <w:lvl w:ilvl="2" w:tplc="EA1E05A2">
      <w:numFmt w:val="bullet"/>
      <w:lvlText w:val="•"/>
      <w:lvlJc w:val="left"/>
      <w:pPr>
        <w:ind w:left="3952" w:hanging="647"/>
      </w:pPr>
      <w:rPr>
        <w:rFonts w:hint="default"/>
        <w:lang w:val="pt-PT" w:eastAsia="en-US" w:bidi="ar-SA"/>
      </w:rPr>
    </w:lvl>
    <w:lvl w:ilvl="3" w:tplc="96B05DA2">
      <w:numFmt w:val="bullet"/>
      <w:lvlText w:val="•"/>
      <w:lvlJc w:val="left"/>
      <w:pPr>
        <w:ind w:left="4558" w:hanging="647"/>
      </w:pPr>
      <w:rPr>
        <w:rFonts w:hint="default"/>
        <w:lang w:val="pt-PT" w:eastAsia="en-US" w:bidi="ar-SA"/>
      </w:rPr>
    </w:lvl>
    <w:lvl w:ilvl="4" w:tplc="8E2223FA">
      <w:numFmt w:val="bullet"/>
      <w:lvlText w:val="•"/>
      <w:lvlJc w:val="left"/>
      <w:pPr>
        <w:ind w:left="5165" w:hanging="647"/>
      </w:pPr>
      <w:rPr>
        <w:rFonts w:hint="default"/>
        <w:lang w:val="pt-PT" w:eastAsia="en-US" w:bidi="ar-SA"/>
      </w:rPr>
    </w:lvl>
    <w:lvl w:ilvl="5" w:tplc="B76406FA">
      <w:numFmt w:val="bullet"/>
      <w:lvlText w:val="•"/>
      <w:lvlJc w:val="left"/>
      <w:pPr>
        <w:ind w:left="5771" w:hanging="647"/>
      </w:pPr>
      <w:rPr>
        <w:rFonts w:hint="default"/>
        <w:lang w:val="pt-PT" w:eastAsia="en-US" w:bidi="ar-SA"/>
      </w:rPr>
    </w:lvl>
    <w:lvl w:ilvl="6" w:tplc="E9749794">
      <w:numFmt w:val="bullet"/>
      <w:lvlText w:val="•"/>
      <w:lvlJc w:val="left"/>
      <w:pPr>
        <w:ind w:left="6377" w:hanging="647"/>
      </w:pPr>
      <w:rPr>
        <w:rFonts w:hint="default"/>
        <w:lang w:val="pt-PT" w:eastAsia="en-US" w:bidi="ar-SA"/>
      </w:rPr>
    </w:lvl>
    <w:lvl w:ilvl="7" w:tplc="9396661C">
      <w:numFmt w:val="bullet"/>
      <w:lvlText w:val="•"/>
      <w:lvlJc w:val="left"/>
      <w:pPr>
        <w:ind w:left="6983" w:hanging="647"/>
      </w:pPr>
      <w:rPr>
        <w:rFonts w:hint="default"/>
        <w:lang w:val="pt-PT" w:eastAsia="en-US" w:bidi="ar-SA"/>
      </w:rPr>
    </w:lvl>
    <w:lvl w:ilvl="8" w:tplc="A864A290">
      <w:numFmt w:val="bullet"/>
      <w:lvlText w:val="•"/>
      <w:lvlJc w:val="left"/>
      <w:pPr>
        <w:ind w:left="7590" w:hanging="647"/>
      </w:pPr>
      <w:rPr>
        <w:rFonts w:hint="default"/>
        <w:lang w:val="pt-PT" w:eastAsia="en-US" w:bidi="ar-SA"/>
      </w:rPr>
    </w:lvl>
  </w:abstractNum>
  <w:abstractNum w:abstractNumId="8" w15:restartNumberingAfterBreak="0">
    <w:nsid w:val="5CB60238"/>
    <w:multiLevelType w:val="multilevel"/>
    <w:tmpl w:val="19EA6CB8"/>
    <w:lvl w:ilvl="0">
      <w:start w:val="1"/>
      <w:numFmt w:val="decimal"/>
      <w:lvlText w:val="%1."/>
      <w:lvlJc w:val="left"/>
      <w:pPr>
        <w:ind w:left="368" w:hanging="22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4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46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50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7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06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55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4" w:hanging="425"/>
      </w:pPr>
      <w:rPr>
        <w:rFonts w:hint="default"/>
        <w:lang w:val="pt-PT" w:eastAsia="en-US" w:bidi="ar-SA"/>
      </w:rPr>
    </w:lvl>
  </w:abstractNum>
  <w:abstractNum w:abstractNumId="9" w15:restartNumberingAfterBreak="0">
    <w:nsid w:val="63503E5C"/>
    <w:multiLevelType w:val="hybridMultilevel"/>
    <w:tmpl w:val="5E8C96C6"/>
    <w:lvl w:ilvl="0" w:tplc="FBFEDA82">
      <w:start w:val="1"/>
      <w:numFmt w:val="lowerRoman"/>
      <w:lvlText w:val="(%1)"/>
      <w:lvlJc w:val="left"/>
      <w:pPr>
        <w:ind w:left="161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74" w:hanging="360"/>
      </w:pPr>
    </w:lvl>
    <w:lvl w:ilvl="2" w:tplc="0416001B" w:tentative="1">
      <w:start w:val="1"/>
      <w:numFmt w:val="lowerRoman"/>
      <w:lvlText w:val="%3."/>
      <w:lvlJc w:val="right"/>
      <w:pPr>
        <w:ind w:left="2694" w:hanging="180"/>
      </w:pPr>
    </w:lvl>
    <w:lvl w:ilvl="3" w:tplc="0416000F" w:tentative="1">
      <w:start w:val="1"/>
      <w:numFmt w:val="decimal"/>
      <w:lvlText w:val="%4."/>
      <w:lvlJc w:val="left"/>
      <w:pPr>
        <w:ind w:left="3414" w:hanging="360"/>
      </w:pPr>
    </w:lvl>
    <w:lvl w:ilvl="4" w:tplc="04160019" w:tentative="1">
      <w:start w:val="1"/>
      <w:numFmt w:val="lowerLetter"/>
      <w:lvlText w:val="%5."/>
      <w:lvlJc w:val="left"/>
      <w:pPr>
        <w:ind w:left="4134" w:hanging="360"/>
      </w:pPr>
    </w:lvl>
    <w:lvl w:ilvl="5" w:tplc="0416001B" w:tentative="1">
      <w:start w:val="1"/>
      <w:numFmt w:val="lowerRoman"/>
      <w:lvlText w:val="%6."/>
      <w:lvlJc w:val="right"/>
      <w:pPr>
        <w:ind w:left="4854" w:hanging="180"/>
      </w:pPr>
    </w:lvl>
    <w:lvl w:ilvl="6" w:tplc="0416000F" w:tentative="1">
      <w:start w:val="1"/>
      <w:numFmt w:val="decimal"/>
      <w:lvlText w:val="%7."/>
      <w:lvlJc w:val="left"/>
      <w:pPr>
        <w:ind w:left="5574" w:hanging="360"/>
      </w:pPr>
    </w:lvl>
    <w:lvl w:ilvl="7" w:tplc="04160019" w:tentative="1">
      <w:start w:val="1"/>
      <w:numFmt w:val="lowerLetter"/>
      <w:lvlText w:val="%8."/>
      <w:lvlJc w:val="left"/>
      <w:pPr>
        <w:ind w:left="6294" w:hanging="360"/>
      </w:pPr>
    </w:lvl>
    <w:lvl w:ilvl="8" w:tplc="0416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0" w15:restartNumberingAfterBreak="0">
    <w:nsid w:val="68D50675"/>
    <w:multiLevelType w:val="hybridMultilevel"/>
    <w:tmpl w:val="9836F6E2"/>
    <w:lvl w:ilvl="0" w:tplc="21A2A904">
      <w:start w:val="1"/>
      <w:numFmt w:val="lowerRoman"/>
      <w:lvlText w:val="(%1)"/>
      <w:lvlJc w:val="left"/>
      <w:pPr>
        <w:ind w:left="19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1" w:hanging="360"/>
      </w:pPr>
    </w:lvl>
    <w:lvl w:ilvl="2" w:tplc="0416001B" w:tentative="1">
      <w:start w:val="1"/>
      <w:numFmt w:val="lowerRoman"/>
      <w:lvlText w:val="%3."/>
      <w:lvlJc w:val="right"/>
      <w:pPr>
        <w:ind w:left="3021" w:hanging="180"/>
      </w:pPr>
    </w:lvl>
    <w:lvl w:ilvl="3" w:tplc="0416000F" w:tentative="1">
      <w:start w:val="1"/>
      <w:numFmt w:val="decimal"/>
      <w:lvlText w:val="%4."/>
      <w:lvlJc w:val="left"/>
      <w:pPr>
        <w:ind w:left="3741" w:hanging="360"/>
      </w:pPr>
    </w:lvl>
    <w:lvl w:ilvl="4" w:tplc="04160019" w:tentative="1">
      <w:start w:val="1"/>
      <w:numFmt w:val="lowerLetter"/>
      <w:lvlText w:val="%5."/>
      <w:lvlJc w:val="left"/>
      <w:pPr>
        <w:ind w:left="4461" w:hanging="360"/>
      </w:pPr>
    </w:lvl>
    <w:lvl w:ilvl="5" w:tplc="0416001B" w:tentative="1">
      <w:start w:val="1"/>
      <w:numFmt w:val="lowerRoman"/>
      <w:lvlText w:val="%6."/>
      <w:lvlJc w:val="right"/>
      <w:pPr>
        <w:ind w:left="5181" w:hanging="180"/>
      </w:pPr>
    </w:lvl>
    <w:lvl w:ilvl="6" w:tplc="0416000F" w:tentative="1">
      <w:start w:val="1"/>
      <w:numFmt w:val="decimal"/>
      <w:lvlText w:val="%7."/>
      <w:lvlJc w:val="left"/>
      <w:pPr>
        <w:ind w:left="5901" w:hanging="360"/>
      </w:pPr>
    </w:lvl>
    <w:lvl w:ilvl="7" w:tplc="04160019" w:tentative="1">
      <w:start w:val="1"/>
      <w:numFmt w:val="lowerLetter"/>
      <w:lvlText w:val="%8."/>
      <w:lvlJc w:val="left"/>
      <w:pPr>
        <w:ind w:left="6621" w:hanging="360"/>
      </w:pPr>
    </w:lvl>
    <w:lvl w:ilvl="8" w:tplc="0416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1" w15:restartNumberingAfterBreak="0">
    <w:nsid w:val="78ED7BAB"/>
    <w:multiLevelType w:val="hybridMultilevel"/>
    <w:tmpl w:val="29CE4128"/>
    <w:lvl w:ilvl="0" w:tplc="69C06ED4">
      <w:start w:val="1"/>
      <w:numFmt w:val="lowerRoman"/>
      <w:lvlText w:val="(%1)"/>
      <w:lvlJc w:val="left"/>
      <w:pPr>
        <w:ind w:left="16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74" w:hanging="360"/>
      </w:pPr>
    </w:lvl>
    <w:lvl w:ilvl="2" w:tplc="0416001B" w:tentative="1">
      <w:start w:val="1"/>
      <w:numFmt w:val="lowerRoman"/>
      <w:lvlText w:val="%3."/>
      <w:lvlJc w:val="right"/>
      <w:pPr>
        <w:ind w:left="2694" w:hanging="180"/>
      </w:pPr>
    </w:lvl>
    <w:lvl w:ilvl="3" w:tplc="0416000F" w:tentative="1">
      <w:start w:val="1"/>
      <w:numFmt w:val="decimal"/>
      <w:lvlText w:val="%4."/>
      <w:lvlJc w:val="left"/>
      <w:pPr>
        <w:ind w:left="3414" w:hanging="360"/>
      </w:pPr>
    </w:lvl>
    <w:lvl w:ilvl="4" w:tplc="04160019" w:tentative="1">
      <w:start w:val="1"/>
      <w:numFmt w:val="lowerLetter"/>
      <w:lvlText w:val="%5."/>
      <w:lvlJc w:val="left"/>
      <w:pPr>
        <w:ind w:left="4134" w:hanging="360"/>
      </w:pPr>
    </w:lvl>
    <w:lvl w:ilvl="5" w:tplc="0416001B" w:tentative="1">
      <w:start w:val="1"/>
      <w:numFmt w:val="lowerRoman"/>
      <w:lvlText w:val="%6."/>
      <w:lvlJc w:val="right"/>
      <w:pPr>
        <w:ind w:left="4854" w:hanging="180"/>
      </w:pPr>
    </w:lvl>
    <w:lvl w:ilvl="6" w:tplc="0416000F" w:tentative="1">
      <w:start w:val="1"/>
      <w:numFmt w:val="decimal"/>
      <w:lvlText w:val="%7."/>
      <w:lvlJc w:val="left"/>
      <w:pPr>
        <w:ind w:left="5574" w:hanging="360"/>
      </w:pPr>
    </w:lvl>
    <w:lvl w:ilvl="7" w:tplc="04160019" w:tentative="1">
      <w:start w:val="1"/>
      <w:numFmt w:val="lowerLetter"/>
      <w:lvlText w:val="%8."/>
      <w:lvlJc w:val="left"/>
      <w:pPr>
        <w:ind w:left="6294" w:hanging="360"/>
      </w:pPr>
    </w:lvl>
    <w:lvl w:ilvl="8" w:tplc="0416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2" w15:restartNumberingAfterBreak="0">
    <w:nsid w:val="79C70985"/>
    <w:multiLevelType w:val="hybridMultilevel"/>
    <w:tmpl w:val="5D7A8C2A"/>
    <w:lvl w:ilvl="0" w:tplc="E5768CEA">
      <w:start w:val="1"/>
      <w:numFmt w:val="lowerRoman"/>
      <w:lvlText w:val="(%1)"/>
      <w:lvlJc w:val="left"/>
      <w:pPr>
        <w:ind w:left="20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99" w:hanging="360"/>
      </w:pPr>
    </w:lvl>
    <w:lvl w:ilvl="2" w:tplc="0416001B" w:tentative="1">
      <w:start w:val="1"/>
      <w:numFmt w:val="lowerRoman"/>
      <w:lvlText w:val="%3."/>
      <w:lvlJc w:val="right"/>
      <w:pPr>
        <w:ind w:left="3119" w:hanging="180"/>
      </w:pPr>
    </w:lvl>
    <w:lvl w:ilvl="3" w:tplc="0416000F" w:tentative="1">
      <w:start w:val="1"/>
      <w:numFmt w:val="decimal"/>
      <w:lvlText w:val="%4."/>
      <w:lvlJc w:val="left"/>
      <w:pPr>
        <w:ind w:left="3839" w:hanging="360"/>
      </w:pPr>
    </w:lvl>
    <w:lvl w:ilvl="4" w:tplc="04160019" w:tentative="1">
      <w:start w:val="1"/>
      <w:numFmt w:val="lowerLetter"/>
      <w:lvlText w:val="%5."/>
      <w:lvlJc w:val="left"/>
      <w:pPr>
        <w:ind w:left="4559" w:hanging="360"/>
      </w:pPr>
    </w:lvl>
    <w:lvl w:ilvl="5" w:tplc="0416001B" w:tentative="1">
      <w:start w:val="1"/>
      <w:numFmt w:val="lowerRoman"/>
      <w:lvlText w:val="%6."/>
      <w:lvlJc w:val="right"/>
      <w:pPr>
        <w:ind w:left="5279" w:hanging="180"/>
      </w:pPr>
    </w:lvl>
    <w:lvl w:ilvl="6" w:tplc="0416000F" w:tentative="1">
      <w:start w:val="1"/>
      <w:numFmt w:val="decimal"/>
      <w:lvlText w:val="%7."/>
      <w:lvlJc w:val="left"/>
      <w:pPr>
        <w:ind w:left="5999" w:hanging="360"/>
      </w:pPr>
    </w:lvl>
    <w:lvl w:ilvl="7" w:tplc="04160019" w:tentative="1">
      <w:start w:val="1"/>
      <w:numFmt w:val="lowerLetter"/>
      <w:lvlText w:val="%8."/>
      <w:lvlJc w:val="left"/>
      <w:pPr>
        <w:ind w:left="6719" w:hanging="360"/>
      </w:pPr>
    </w:lvl>
    <w:lvl w:ilvl="8" w:tplc="0416001B" w:tentative="1">
      <w:start w:val="1"/>
      <w:numFmt w:val="lowerRoman"/>
      <w:lvlText w:val="%9."/>
      <w:lvlJc w:val="right"/>
      <w:pPr>
        <w:ind w:left="743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2B"/>
    <w:rsid w:val="00081369"/>
    <w:rsid w:val="000B2690"/>
    <w:rsid w:val="000E2D3C"/>
    <w:rsid w:val="000F1FA4"/>
    <w:rsid w:val="000F2356"/>
    <w:rsid w:val="00105701"/>
    <w:rsid w:val="001344FF"/>
    <w:rsid w:val="001F7A5F"/>
    <w:rsid w:val="0020616F"/>
    <w:rsid w:val="003044E7"/>
    <w:rsid w:val="00310D7D"/>
    <w:rsid w:val="003251DB"/>
    <w:rsid w:val="00356F9E"/>
    <w:rsid w:val="00370B42"/>
    <w:rsid w:val="003739D3"/>
    <w:rsid w:val="0043790A"/>
    <w:rsid w:val="00483873"/>
    <w:rsid w:val="00500929"/>
    <w:rsid w:val="005352B1"/>
    <w:rsid w:val="00547EEC"/>
    <w:rsid w:val="005A18E7"/>
    <w:rsid w:val="005C3521"/>
    <w:rsid w:val="005C52F3"/>
    <w:rsid w:val="005E4038"/>
    <w:rsid w:val="005E7892"/>
    <w:rsid w:val="005F52AD"/>
    <w:rsid w:val="00611101"/>
    <w:rsid w:val="006B1D82"/>
    <w:rsid w:val="006C759A"/>
    <w:rsid w:val="006D0EE8"/>
    <w:rsid w:val="0076620C"/>
    <w:rsid w:val="007706F5"/>
    <w:rsid w:val="007A74E7"/>
    <w:rsid w:val="007E5241"/>
    <w:rsid w:val="00870833"/>
    <w:rsid w:val="008770D8"/>
    <w:rsid w:val="008C679A"/>
    <w:rsid w:val="009169D6"/>
    <w:rsid w:val="00923931"/>
    <w:rsid w:val="009311F3"/>
    <w:rsid w:val="00936D93"/>
    <w:rsid w:val="00945C3D"/>
    <w:rsid w:val="00954C2D"/>
    <w:rsid w:val="009760B1"/>
    <w:rsid w:val="009B7A0B"/>
    <w:rsid w:val="009E47E7"/>
    <w:rsid w:val="00A337A0"/>
    <w:rsid w:val="00A5171B"/>
    <w:rsid w:val="00A74EC1"/>
    <w:rsid w:val="00AD730A"/>
    <w:rsid w:val="00AE3E5F"/>
    <w:rsid w:val="00B138FE"/>
    <w:rsid w:val="00B343F4"/>
    <w:rsid w:val="00B3697E"/>
    <w:rsid w:val="00B54BB9"/>
    <w:rsid w:val="00B72B1D"/>
    <w:rsid w:val="00B91A55"/>
    <w:rsid w:val="00BA0195"/>
    <w:rsid w:val="00CB592B"/>
    <w:rsid w:val="00DA6F58"/>
    <w:rsid w:val="00E3324A"/>
    <w:rsid w:val="00EB1DE8"/>
    <w:rsid w:val="00EB2431"/>
    <w:rsid w:val="00EE579D"/>
    <w:rsid w:val="00F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F703D"/>
  <w15:docId w15:val="{44B369C2-0B4B-49B4-9461-0F6E6240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98" w:hanging="355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344FF"/>
    <w:pPr>
      <w:keepNext/>
      <w:widowControl/>
      <w:autoSpaceDE/>
      <w:autoSpaceDN/>
      <w:spacing w:before="240" w:after="60" w:line="276" w:lineRule="auto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344FF"/>
    <w:pPr>
      <w:widowControl/>
      <w:autoSpaceDE/>
      <w:autoSpaceDN/>
      <w:spacing w:before="240" w:after="60" w:line="276" w:lineRule="auto"/>
      <w:outlineLvl w:val="6"/>
    </w:pPr>
    <w:rPr>
      <w:rFonts w:eastAsia="Times New Roman" w:cs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476" w:right="484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94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7083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1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8E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8E7"/>
    <w:rPr>
      <w:rFonts w:ascii="Calibri" w:eastAsia="Calibri" w:hAnsi="Calibri" w:cs="Calibri"/>
      <w:lang w:val="pt-PT"/>
    </w:rPr>
  </w:style>
  <w:style w:type="character" w:customStyle="1" w:styleId="Ttulo4Char">
    <w:name w:val="Título 4 Char"/>
    <w:basedOn w:val="Fontepargpadro"/>
    <w:link w:val="Ttulo4"/>
    <w:semiHidden/>
    <w:rsid w:val="001344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tulo7Char">
    <w:name w:val="Título 7 Char"/>
    <w:basedOn w:val="Fontepargpadro"/>
    <w:link w:val="Ttulo7"/>
    <w:semiHidden/>
    <w:rsid w:val="001344FF"/>
    <w:rPr>
      <w:rFonts w:ascii="Calibri" w:eastAsia="Times New Roman" w:hAnsi="Calibri" w:cs="Times New Roman"/>
      <w:sz w:val="24"/>
      <w:szCs w:val="24"/>
      <w:lang w:val="x-none"/>
    </w:rPr>
  </w:style>
  <w:style w:type="table" w:styleId="Tabelacomgrade">
    <w:name w:val="Table Grid"/>
    <w:basedOn w:val="Tabelanormal"/>
    <w:uiPriority w:val="39"/>
    <w:rsid w:val="005C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.pesquisa@unemat.br" TargetMode="External"/><Relationship Id="rId2" Type="http://schemas.openxmlformats.org/officeDocument/2006/relationships/hyperlink" Target="http://www.unemat.br/prppg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ppg.pesquisa@unemat.br" TargetMode="External"/><Relationship Id="rId4" Type="http://schemas.openxmlformats.org/officeDocument/2006/relationships/hyperlink" Target="http://www.unemat.br/prp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MAYKON GUINTER ALBRECHT JAGNOW</dc:creator>
  <cp:lastModifiedBy>MAYKON GUINTER ALBRECHT JAGNOW</cp:lastModifiedBy>
  <cp:revision>2</cp:revision>
  <dcterms:created xsi:type="dcterms:W3CDTF">2025-01-14T21:29:00Z</dcterms:created>
  <dcterms:modified xsi:type="dcterms:W3CDTF">2025-01-14T21:29:00Z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2025-01-08T00:00:00Z</vt:filetime>
  </property>
  <property fmtid="{D5CDD505-2E9C-101B-9397-08002B2CF9AE}" pid="5" name="Producer">
    <vt:lpwstr>Samsung Electronics</vt:lpwstr>
  </property>
</Properties>
</file>