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F9CF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77" w:line="240" w:lineRule="auto"/>
        <w:ind w:right="63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ATO DE DESIGNAÇÃO Nº </w:t>
      </w:r>
      <w:r>
        <w:rPr>
          <w:b/>
          <w:bCs/>
          <w:color w:val="000000"/>
          <w:sz w:val="24"/>
          <w:szCs w:val="24"/>
          <w:highlight w:val="yellow"/>
        </w:rPr>
        <w:t>XXX</w:t>
      </w:r>
      <w:r>
        <w:rPr>
          <w:b/>
          <w:bCs/>
          <w:color w:val="000000"/>
          <w:sz w:val="24"/>
          <w:szCs w:val="24"/>
        </w:rPr>
        <w:t>/2026-CE</w:t>
      </w:r>
    </w:p>
    <w:p w14:paraId="2F47425B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277" w:line="240" w:lineRule="auto"/>
        <w:ind w:left="4962" w:right="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Considerando o disposto no Edital nº </w:t>
      </w:r>
      <w:r>
        <w:rPr>
          <w:color w:val="000000"/>
          <w:sz w:val="24"/>
          <w:szCs w:val="24"/>
          <w:highlight w:val="yellow"/>
        </w:rPr>
        <w:t>XXX</w:t>
      </w:r>
      <w:r>
        <w:rPr>
          <w:color w:val="000000"/>
          <w:sz w:val="24"/>
          <w:szCs w:val="24"/>
        </w:rPr>
        <w:t xml:space="preserve">/2026 – Colegiado Regional do Câmpus Universitário de </w:t>
      </w:r>
      <w:r>
        <w:rPr>
          <w:color w:val="000000"/>
          <w:sz w:val="24"/>
          <w:szCs w:val="24"/>
          <w:highlight w:val="yellow"/>
        </w:rPr>
        <w:t>XXXXXXXXXXXXXXX.</w:t>
      </w:r>
    </w:p>
    <w:p w14:paraId="5BC973D3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360" w:lineRule="auto"/>
        <w:ind w:firstLine="1701"/>
        <w:jc w:val="both"/>
        <w:rPr>
          <w:color w:val="000000"/>
          <w:sz w:val="24"/>
          <w:szCs w:val="24"/>
        </w:rPr>
      </w:pPr>
    </w:p>
    <w:p w14:paraId="5A6D4C87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360" w:lineRule="auto"/>
        <w:ind w:firstLine="17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O(A) Presidente(a) da Comissão Eleitoral no uso de suas atribuições legais, com o objetivo de TORNAR PÚBLICO a composição das mesas receptoras de voto da eleição para a função de </w:t>
      </w:r>
      <w:r>
        <w:rPr>
          <w:sz w:val="24"/>
          <w:szCs w:val="24"/>
        </w:rPr>
        <w:t xml:space="preserve">eleições de </w:t>
      </w:r>
      <w:r>
        <w:rPr>
          <w:sz w:val="24"/>
          <w:szCs w:val="24"/>
          <w:highlight w:val="yellow"/>
        </w:rPr>
        <w:t>Diretor de Unidade Regionalizada Político-Pedagógico e Financeiro (DPPF) e do Diretor de Unidade Regionalizada Administrativo (DURA)</w:t>
      </w:r>
      <w:r>
        <w:rPr>
          <w:sz w:val="24"/>
          <w:szCs w:val="24"/>
        </w:rPr>
        <w:t xml:space="preserve"> do Câmpus Universitário de </w:t>
      </w:r>
      <w:r>
        <w:rPr>
          <w:sz w:val="24"/>
          <w:szCs w:val="24"/>
          <w:highlight w:val="yellow"/>
        </w:rPr>
        <w:t>XXXXX</w:t>
      </w:r>
      <w:r>
        <w:rPr>
          <w:color w:val="000000"/>
          <w:sz w:val="24"/>
          <w:szCs w:val="24"/>
        </w:rPr>
        <w:t xml:space="preserve"> na Universidade do Estado de Mato Grosso,</w:t>
      </w:r>
    </w:p>
    <w:p w14:paraId="2E1DBFF2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240" w:lineRule="auto"/>
        <w:ind w:firstLine="12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RESOLVE:</w:t>
      </w:r>
    </w:p>
    <w:p w14:paraId="465965C7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firstLine="1276"/>
        <w:rPr>
          <w:color w:val="000000"/>
          <w:sz w:val="24"/>
          <w:szCs w:val="24"/>
        </w:rPr>
      </w:pPr>
    </w:p>
    <w:p w14:paraId="6EA26C57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ind w:firstLine="1276"/>
        <w:rPr>
          <w:color w:val="000000"/>
          <w:sz w:val="24"/>
          <w:szCs w:val="24"/>
        </w:rPr>
      </w:pPr>
    </w:p>
    <w:p w14:paraId="682338C5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360" w:lineRule="auto"/>
        <w:ind w:firstLine="1276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Art. 1º</w:t>
      </w:r>
      <w:r>
        <w:rPr>
          <w:color w:val="000000"/>
          <w:sz w:val="24"/>
          <w:szCs w:val="24"/>
        </w:rPr>
        <w:t xml:space="preserve"> Designar as mesas receptoras de voto da eleição para a função de </w:t>
      </w:r>
      <w:r>
        <w:rPr>
          <w:sz w:val="24"/>
          <w:szCs w:val="24"/>
        </w:rPr>
        <w:t xml:space="preserve">eleições de </w:t>
      </w:r>
      <w:r>
        <w:rPr>
          <w:sz w:val="24"/>
          <w:szCs w:val="24"/>
          <w:highlight w:val="yellow"/>
        </w:rPr>
        <w:t xml:space="preserve">Diretor de Unidade Regionalizada Político-Pedagógico e Financeiro (DPPF) e do Diretor de Unidade Regionalizada Administrativo (DURA) </w:t>
      </w:r>
      <w:r>
        <w:rPr>
          <w:sz w:val="24"/>
          <w:szCs w:val="24"/>
        </w:rPr>
        <w:t xml:space="preserve">do Câmpus Universitário de </w:t>
      </w:r>
      <w:proofErr w:type="gramStart"/>
      <w:r>
        <w:rPr>
          <w:sz w:val="24"/>
          <w:szCs w:val="24"/>
          <w:highlight w:val="yellow"/>
        </w:rPr>
        <w:t>XXXXX</w:t>
      </w:r>
      <w:r>
        <w:rPr>
          <w:color w:val="000000"/>
          <w:sz w:val="24"/>
          <w:szCs w:val="24"/>
        </w:rPr>
        <w:t xml:space="preserve">  da</w:t>
      </w:r>
      <w:proofErr w:type="gramEnd"/>
      <w:r>
        <w:rPr>
          <w:color w:val="000000"/>
          <w:sz w:val="24"/>
          <w:szCs w:val="24"/>
        </w:rPr>
        <w:t xml:space="preserve"> Universidade do Estado de Mato Grosso – Carlos Alberto Reis Maldonado, conforme Anexo Único.</w:t>
      </w:r>
    </w:p>
    <w:p w14:paraId="2A45BE73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360" w:lineRule="auto"/>
        <w:ind w:firstLine="1276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Art. 2º</w:t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As mesas receptoras de voto deverá</w:t>
      </w:r>
      <w:proofErr w:type="gramEnd"/>
      <w:r>
        <w:rPr>
          <w:color w:val="000000"/>
          <w:sz w:val="24"/>
          <w:szCs w:val="24"/>
        </w:rPr>
        <w:t xml:space="preserve"> cumprir as exigências do Edital nº </w:t>
      </w:r>
      <w:r>
        <w:rPr>
          <w:color w:val="000000"/>
          <w:sz w:val="24"/>
          <w:szCs w:val="24"/>
          <w:highlight w:val="yellow"/>
        </w:rPr>
        <w:t>XXX</w:t>
      </w:r>
      <w:r>
        <w:rPr>
          <w:color w:val="000000"/>
          <w:sz w:val="24"/>
          <w:szCs w:val="24"/>
        </w:rPr>
        <w:t xml:space="preserve">/2026-CR e Editais Complementares que regulamenta </w:t>
      </w:r>
      <w:r>
        <w:rPr>
          <w:sz w:val="24"/>
          <w:szCs w:val="24"/>
        </w:rPr>
        <w:t xml:space="preserve">as eleições de </w:t>
      </w:r>
      <w:r>
        <w:rPr>
          <w:sz w:val="24"/>
          <w:szCs w:val="24"/>
          <w:highlight w:val="yellow"/>
        </w:rPr>
        <w:t xml:space="preserve">Diretor de Unidade Regionalizada Político-Pedagógico e Financeiro (DPPF) e do Diretor de Unidade Regionalizada Administrativo (DURA) </w:t>
      </w:r>
      <w:r>
        <w:rPr>
          <w:sz w:val="24"/>
          <w:szCs w:val="24"/>
        </w:rPr>
        <w:t xml:space="preserve">do Câmpus Universitário de </w:t>
      </w:r>
      <w:proofErr w:type="gramStart"/>
      <w:r>
        <w:rPr>
          <w:sz w:val="24"/>
          <w:szCs w:val="24"/>
          <w:highlight w:val="yellow"/>
        </w:rPr>
        <w:t>XXXXX</w:t>
      </w:r>
      <w:r>
        <w:rPr>
          <w:color w:val="000000"/>
          <w:sz w:val="24"/>
          <w:szCs w:val="24"/>
        </w:rPr>
        <w:t xml:space="preserve">  da</w:t>
      </w:r>
      <w:proofErr w:type="gramEnd"/>
      <w:r>
        <w:rPr>
          <w:color w:val="000000"/>
          <w:sz w:val="24"/>
          <w:szCs w:val="24"/>
        </w:rPr>
        <w:t xml:space="preserve"> UNEMAT.</w:t>
      </w:r>
    </w:p>
    <w:p w14:paraId="50A8164C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240" w:lineRule="auto"/>
        <w:ind w:firstLine="1276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Art. 3º</w:t>
      </w:r>
      <w:r>
        <w:rPr>
          <w:color w:val="000000"/>
          <w:sz w:val="24"/>
          <w:szCs w:val="24"/>
        </w:rPr>
        <w:t xml:space="preserve"> Este Ato produzirá seus efeitos a partir da data de sua assinatura.</w:t>
      </w:r>
    </w:p>
    <w:p w14:paraId="5B6C3740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240" w:lineRule="auto"/>
        <w:ind w:firstLine="1276"/>
        <w:rPr>
          <w:color w:val="000000"/>
          <w:sz w:val="24"/>
          <w:szCs w:val="24"/>
        </w:rPr>
      </w:pPr>
    </w:p>
    <w:p w14:paraId="619083B1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yellow"/>
        </w:rPr>
        <w:t>XXXXXXX</w:t>
      </w:r>
      <w:r>
        <w:rPr>
          <w:color w:val="000000"/>
          <w:sz w:val="24"/>
          <w:szCs w:val="24"/>
        </w:rPr>
        <w:t xml:space="preserve">-MT, </w:t>
      </w:r>
      <w:r>
        <w:rPr>
          <w:color w:val="000000"/>
          <w:sz w:val="24"/>
          <w:szCs w:val="24"/>
          <w:highlight w:val="yellow"/>
        </w:rPr>
        <w:t>XX</w:t>
      </w:r>
      <w:r>
        <w:rPr>
          <w:color w:val="000000"/>
          <w:sz w:val="24"/>
          <w:szCs w:val="24"/>
        </w:rPr>
        <w:t xml:space="preserve"> de </w:t>
      </w:r>
      <w:r>
        <w:rPr>
          <w:color w:val="000000"/>
          <w:sz w:val="24"/>
          <w:szCs w:val="24"/>
          <w:highlight w:val="yellow"/>
        </w:rPr>
        <w:t>XXXXXX</w:t>
      </w:r>
      <w:r>
        <w:rPr>
          <w:color w:val="000000"/>
          <w:sz w:val="24"/>
          <w:szCs w:val="24"/>
        </w:rPr>
        <w:t xml:space="preserve"> de 2026.</w:t>
      </w:r>
    </w:p>
    <w:p w14:paraId="0018F74B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color w:val="000000"/>
          <w:sz w:val="24"/>
          <w:szCs w:val="24"/>
        </w:rPr>
      </w:pPr>
    </w:p>
    <w:p w14:paraId="58D3B17D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color w:val="000000"/>
          <w:sz w:val="24"/>
          <w:szCs w:val="24"/>
        </w:rPr>
      </w:pPr>
    </w:p>
    <w:p w14:paraId="4C4CFFEC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color w:val="000000"/>
          <w:sz w:val="24"/>
          <w:szCs w:val="24"/>
        </w:rPr>
      </w:pPr>
    </w:p>
    <w:p w14:paraId="4102DD59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Presidente da Comissão Eleitoral</w:t>
      </w:r>
    </w:p>
    <w:p w14:paraId="25F2664B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1" w:line="240" w:lineRule="auto"/>
        <w:ind w:firstLine="1276"/>
        <w:rPr>
          <w:color w:val="000000"/>
          <w:sz w:val="24"/>
          <w:szCs w:val="24"/>
        </w:rPr>
      </w:pPr>
    </w:p>
    <w:p w14:paraId="5F4AFF3F" w14:textId="77777777" w:rsidR="008D7FBD" w:rsidRDefault="008D7FBD">
      <w:pPr>
        <w:rPr>
          <w:color w:val="000000"/>
          <w:sz w:val="24"/>
          <w:szCs w:val="24"/>
        </w:rPr>
      </w:pPr>
    </w:p>
    <w:p w14:paraId="5B2EEFF9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ÚNICO</w:t>
      </w:r>
    </w:p>
    <w:p w14:paraId="32B9065D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7F35EEA1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ATO DE DESIGNAÇÃO Nº </w:t>
      </w:r>
      <w:r>
        <w:rPr>
          <w:b/>
          <w:bCs/>
          <w:color w:val="000000"/>
          <w:sz w:val="24"/>
          <w:szCs w:val="24"/>
          <w:highlight w:val="yellow"/>
        </w:rPr>
        <w:t>XXX</w:t>
      </w:r>
      <w:r>
        <w:rPr>
          <w:b/>
          <w:bCs/>
          <w:color w:val="000000"/>
          <w:sz w:val="24"/>
          <w:szCs w:val="24"/>
        </w:rPr>
        <w:t>/2026-CE</w:t>
      </w:r>
    </w:p>
    <w:p w14:paraId="53109651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3E6376C5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08D03923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</w:tabs>
        <w:spacing w:before="3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Estabelecimento: Câmpus Universitário de </w:t>
      </w:r>
      <w:r>
        <w:rPr>
          <w:b/>
          <w:bCs/>
          <w:color w:val="000000"/>
          <w:sz w:val="24"/>
          <w:szCs w:val="24"/>
          <w:highlight w:val="yellow"/>
        </w:rPr>
        <w:t>XXXXXX</w:t>
      </w:r>
    </w:p>
    <w:tbl>
      <w:tblPr>
        <w:tblStyle w:val="Tabelacomgrade"/>
        <w:tblW w:w="9776" w:type="dxa"/>
        <w:tblLayout w:type="fixed"/>
        <w:tblLook w:val="04A0" w:firstRow="1" w:lastRow="0" w:firstColumn="1" w:lastColumn="0" w:noHBand="0" w:noVBand="1"/>
      </w:tblPr>
      <w:tblGrid>
        <w:gridCol w:w="1306"/>
        <w:gridCol w:w="6482"/>
        <w:gridCol w:w="1988"/>
      </w:tblGrid>
      <w:tr w:rsidR="008D7FBD" w14:paraId="423B5492" w14:textId="77777777">
        <w:tc>
          <w:tcPr>
            <w:tcW w:w="1306" w:type="dxa"/>
          </w:tcPr>
          <w:p w14:paraId="372CB7D3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Urna</w:t>
            </w:r>
          </w:p>
        </w:tc>
        <w:tc>
          <w:tcPr>
            <w:tcW w:w="6483" w:type="dxa"/>
          </w:tcPr>
          <w:p w14:paraId="4994F7C3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Nomes</w:t>
            </w:r>
          </w:p>
        </w:tc>
        <w:tc>
          <w:tcPr>
            <w:tcW w:w="1988" w:type="dxa"/>
          </w:tcPr>
          <w:p w14:paraId="72F1D312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Segmento</w:t>
            </w:r>
          </w:p>
        </w:tc>
      </w:tr>
      <w:tr w:rsidR="008D7FBD" w14:paraId="37E85881" w14:textId="77777777">
        <w:trPr>
          <w:trHeight w:val="343"/>
        </w:trPr>
        <w:tc>
          <w:tcPr>
            <w:tcW w:w="1306" w:type="dxa"/>
            <w:vMerge w:val="restart"/>
          </w:tcPr>
          <w:p w14:paraId="792848C4" w14:textId="77777777" w:rsidR="008D7FBD" w:rsidRDefault="008D7FBD"/>
        </w:tc>
        <w:tc>
          <w:tcPr>
            <w:tcW w:w="6483" w:type="dxa"/>
          </w:tcPr>
          <w:p w14:paraId="197C7E58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5807A240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DOCENTE</w:t>
            </w:r>
          </w:p>
        </w:tc>
      </w:tr>
      <w:tr w:rsidR="008D7FBD" w14:paraId="74067486" w14:textId="77777777">
        <w:tc>
          <w:tcPr>
            <w:tcW w:w="1306" w:type="dxa"/>
            <w:vMerge/>
          </w:tcPr>
          <w:p w14:paraId="67980BE0" w14:textId="77777777" w:rsidR="008D7FBD" w:rsidRDefault="008D7FBD"/>
        </w:tc>
        <w:tc>
          <w:tcPr>
            <w:tcW w:w="6483" w:type="dxa"/>
          </w:tcPr>
          <w:p w14:paraId="4F0C875C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2EB1BF59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PTES</w:t>
            </w:r>
          </w:p>
        </w:tc>
      </w:tr>
      <w:tr w:rsidR="008D7FBD" w14:paraId="71B77D97" w14:textId="77777777">
        <w:tc>
          <w:tcPr>
            <w:tcW w:w="1306" w:type="dxa"/>
            <w:vMerge/>
          </w:tcPr>
          <w:p w14:paraId="36B1258D" w14:textId="77777777" w:rsidR="008D7FBD" w:rsidRDefault="008D7FBD"/>
        </w:tc>
        <w:tc>
          <w:tcPr>
            <w:tcW w:w="6483" w:type="dxa"/>
          </w:tcPr>
          <w:p w14:paraId="44FA6937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55A33866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DISCENTE</w:t>
            </w:r>
          </w:p>
        </w:tc>
      </w:tr>
    </w:tbl>
    <w:p w14:paraId="2759F036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4060FFE3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6445911D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</w:tabs>
        <w:spacing w:before="3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Estabelecimento: Câmpus Universitário de </w:t>
      </w:r>
      <w:r>
        <w:rPr>
          <w:b/>
          <w:bCs/>
          <w:color w:val="000000"/>
          <w:sz w:val="24"/>
          <w:szCs w:val="24"/>
          <w:highlight w:val="yellow"/>
        </w:rPr>
        <w:t>XXXXXX</w:t>
      </w:r>
    </w:p>
    <w:tbl>
      <w:tblPr>
        <w:tblStyle w:val="Tabelacomgrade"/>
        <w:tblW w:w="9776" w:type="dxa"/>
        <w:tblLayout w:type="fixed"/>
        <w:tblLook w:val="04A0" w:firstRow="1" w:lastRow="0" w:firstColumn="1" w:lastColumn="0" w:noHBand="0" w:noVBand="1"/>
      </w:tblPr>
      <w:tblGrid>
        <w:gridCol w:w="1306"/>
        <w:gridCol w:w="6482"/>
        <w:gridCol w:w="1988"/>
      </w:tblGrid>
      <w:tr w:rsidR="008D7FBD" w14:paraId="0B6AC43D" w14:textId="77777777">
        <w:tc>
          <w:tcPr>
            <w:tcW w:w="1306" w:type="dxa"/>
          </w:tcPr>
          <w:p w14:paraId="5BDCE3B8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Urna</w:t>
            </w:r>
          </w:p>
        </w:tc>
        <w:tc>
          <w:tcPr>
            <w:tcW w:w="6483" w:type="dxa"/>
          </w:tcPr>
          <w:p w14:paraId="4418F00C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Nomes</w:t>
            </w:r>
          </w:p>
        </w:tc>
        <w:tc>
          <w:tcPr>
            <w:tcW w:w="1988" w:type="dxa"/>
          </w:tcPr>
          <w:p w14:paraId="0BBDCCE9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Segmento</w:t>
            </w:r>
          </w:p>
        </w:tc>
      </w:tr>
      <w:tr w:rsidR="008D7FBD" w14:paraId="1D8A4DD3" w14:textId="77777777">
        <w:trPr>
          <w:trHeight w:val="343"/>
        </w:trPr>
        <w:tc>
          <w:tcPr>
            <w:tcW w:w="1306" w:type="dxa"/>
            <w:vMerge w:val="restart"/>
          </w:tcPr>
          <w:p w14:paraId="19F7177A" w14:textId="77777777" w:rsidR="008D7FBD" w:rsidRDefault="008D7FBD"/>
        </w:tc>
        <w:tc>
          <w:tcPr>
            <w:tcW w:w="6483" w:type="dxa"/>
          </w:tcPr>
          <w:p w14:paraId="374C6974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09766195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DOCENTE</w:t>
            </w:r>
          </w:p>
        </w:tc>
      </w:tr>
      <w:tr w:rsidR="008D7FBD" w14:paraId="77F828A0" w14:textId="77777777">
        <w:tc>
          <w:tcPr>
            <w:tcW w:w="1306" w:type="dxa"/>
            <w:vMerge/>
          </w:tcPr>
          <w:p w14:paraId="5DD85012" w14:textId="77777777" w:rsidR="008D7FBD" w:rsidRDefault="008D7FBD"/>
        </w:tc>
        <w:tc>
          <w:tcPr>
            <w:tcW w:w="6483" w:type="dxa"/>
          </w:tcPr>
          <w:p w14:paraId="4E84BA20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54E53391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PTES</w:t>
            </w:r>
          </w:p>
        </w:tc>
      </w:tr>
      <w:tr w:rsidR="008D7FBD" w14:paraId="6DAE84ED" w14:textId="77777777">
        <w:tc>
          <w:tcPr>
            <w:tcW w:w="1306" w:type="dxa"/>
            <w:vMerge/>
          </w:tcPr>
          <w:p w14:paraId="063B71FF" w14:textId="77777777" w:rsidR="008D7FBD" w:rsidRDefault="008D7FBD"/>
        </w:tc>
        <w:tc>
          <w:tcPr>
            <w:tcW w:w="6483" w:type="dxa"/>
          </w:tcPr>
          <w:p w14:paraId="3190FE75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227E9889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DISCENTE</w:t>
            </w:r>
          </w:p>
        </w:tc>
      </w:tr>
    </w:tbl>
    <w:p w14:paraId="5B2E6B09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1ECD2AB0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</w:tabs>
        <w:spacing w:before="3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Estabelecimento: Câmpus Universitário de </w:t>
      </w:r>
      <w:r>
        <w:rPr>
          <w:b/>
          <w:bCs/>
          <w:color w:val="000000"/>
          <w:sz w:val="24"/>
          <w:szCs w:val="24"/>
          <w:highlight w:val="yellow"/>
        </w:rPr>
        <w:t>XXXXXX</w:t>
      </w:r>
    </w:p>
    <w:tbl>
      <w:tblPr>
        <w:tblStyle w:val="Tabelacomgrade"/>
        <w:tblW w:w="9776" w:type="dxa"/>
        <w:tblLayout w:type="fixed"/>
        <w:tblLook w:val="04A0" w:firstRow="1" w:lastRow="0" w:firstColumn="1" w:lastColumn="0" w:noHBand="0" w:noVBand="1"/>
      </w:tblPr>
      <w:tblGrid>
        <w:gridCol w:w="1306"/>
        <w:gridCol w:w="6482"/>
        <w:gridCol w:w="1988"/>
      </w:tblGrid>
      <w:tr w:rsidR="008D7FBD" w14:paraId="379D4C97" w14:textId="77777777">
        <w:tc>
          <w:tcPr>
            <w:tcW w:w="1306" w:type="dxa"/>
          </w:tcPr>
          <w:p w14:paraId="3FEB636D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Urna</w:t>
            </w:r>
          </w:p>
        </w:tc>
        <w:tc>
          <w:tcPr>
            <w:tcW w:w="6483" w:type="dxa"/>
          </w:tcPr>
          <w:p w14:paraId="44521CFF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Nomes</w:t>
            </w:r>
          </w:p>
        </w:tc>
        <w:tc>
          <w:tcPr>
            <w:tcW w:w="1988" w:type="dxa"/>
          </w:tcPr>
          <w:p w14:paraId="1D2F38A8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Segmento</w:t>
            </w:r>
          </w:p>
        </w:tc>
      </w:tr>
      <w:tr w:rsidR="008D7FBD" w14:paraId="3B0D35B9" w14:textId="77777777">
        <w:trPr>
          <w:trHeight w:val="343"/>
        </w:trPr>
        <w:tc>
          <w:tcPr>
            <w:tcW w:w="1306" w:type="dxa"/>
            <w:vMerge w:val="restart"/>
          </w:tcPr>
          <w:p w14:paraId="2890023E" w14:textId="77777777" w:rsidR="008D7FBD" w:rsidRDefault="008D7FBD"/>
        </w:tc>
        <w:tc>
          <w:tcPr>
            <w:tcW w:w="6483" w:type="dxa"/>
          </w:tcPr>
          <w:p w14:paraId="37B2BFA5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5F6EDC7B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DOCENTE</w:t>
            </w:r>
          </w:p>
        </w:tc>
      </w:tr>
      <w:tr w:rsidR="008D7FBD" w14:paraId="740B8FFF" w14:textId="77777777">
        <w:tc>
          <w:tcPr>
            <w:tcW w:w="1306" w:type="dxa"/>
            <w:vMerge/>
          </w:tcPr>
          <w:p w14:paraId="04D2C849" w14:textId="77777777" w:rsidR="008D7FBD" w:rsidRDefault="008D7FBD"/>
        </w:tc>
        <w:tc>
          <w:tcPr>
            <w:tcW w:w="6483" w:type="dxa"/>
          </w:tcPr>
          <w:p w14:paraId="255A5656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15AEF577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PTES</w:t>
            </w:r>
          </w:p>
        </w:tc>
      </w:tr>
      <w:tr w:rsidR="008D7FBD" w14:paraId="149DED31" w14:textId="77777777">
        <w:tc>
          <w:tcPr>
            <w:tcW w:w="1306" w:type="dxa"/>
            <w:vMerge/>
          </w:tcPr>
          <w:p w14:paraId="7AA02B8F" w14:textId="77777777" w:rsidR="008D7FBD" w:rsidRDefault="008D7FBD"/>
        </w:tc>
        <w:tc>
          <w:tcPr>
            <w:tcW w:w="6483" w:type="dxa"/>
          </w:tcPr>
          <w:p w14:paraId="6DB40BF3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2F3B64FC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DISCENTE</w:t>
            </w:r>
          </w:p>
        </w:tc>
      </w:tr>
    </w:tbl>
    <w:p w14:paraId="09A13BE2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098300BB" w14:textId="77777777" w:rsidR="008D7FBD" w:rsidRDefault="0000000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</w:tabs>
        <w:spacing w:before="3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Estabelecimento: Câmpus Universitário de </w:t>
      </w:r>
      <w:r>
        <w:rPr>
          <w:b/>
          <w:bCs/>
          <w:color w:val="000000"/>
          <w:sz w:val="24"/>
          <w:szCs w:val="24"/>
          <w:highlight w:val="yellow"/>
        </w:rPr>
        <w:t>XXXXXX</w:t>
      </w:r>
    </w:p>
    <w:tbl>
      <w:tblPr>
        <w:tblStyle w:val="Tabelacomgrade"/>
        <w:tblW w:w="9776" w:type="dxa"/>
        <w:tblLayout w:type="fixed"/>
        <w:tblLook w:val="04A0" w:firstRow="1" w:lastRow="0" w:firstColumn="1" w:lastColumn="0" w:noHBand="0" w:noVBand="1"/>
      </w:tblPr>
      <w:tblGrid>
        <w:gridCol w:w="1306"/>
        <w:gridCol w:w="6482"/>
        <w:gridCol w:w="1988"/>
      </w:tblGrid>
      <w:tr w:rsidR="008D7FBD" w14:paraId="63451944" w14:textId="77777777">
        <w:tc>
          <w:tcPr>
            <w:tcW w:w="1306" w:type="dxa"/>
          </w:tcPr>
          <w:p w14:paraId="01BFBF2F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Urna</w:t>
            </w:r>
          </w:p>
        </w:tc>
        <w:tc>
          <w:tcPr>
            <w:tcW w:w="6483" w:type="dxa"/>
          </w:tcPr>
          <w:p w14:paraId="341618DC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Nomes</w:t>
            </w:r>
          </w:p>
        </w:tc>
        <w:tc>
          <w:tcPr>
            <w:tcW w:w="1988" w:type="dxa"/>
          </w:tcPr>
          <w:p w14:paraId="4EC47EE6" w14:textId="77777777" w:rsidR="008D7FBD" w:rsidRDefault="00000000">
            <w:pPr>
              <w:widowControl w:val="0"/>
              <w:spacing w:before="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Segmento</w:t>
            </w:r>
          </w:p>
        </w:tc>
      </w:tr>
      <w:tr w:rsidR="008D7FBD" w14:paraId="3500D332" w14:textId="77777777">
        <w:trPr>
          <w:trHeight w:val="343"/>
        </w:trPr>
        <w:tc>
          <w:tcPr>
            <w:tcW w:w="1306" w:type="dxa"/>
            <w:vMerge w:val="restart"/>
          </w:tcPr>
          <w:p w14:paraId="6CE72C21" w14:textId="77777777" w:rsidR="008D7FBD" w:rsidRDefault="008D7FBD"/>
        </w:tc>
        <w:tc>
          <w:tcPr>
            <w:tcW w:w="6483" w:type="dxa"/>
          </w:tcPr>
          <w:p w14:paraId="7B94D370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17806DCB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DOCENTE</w:t>
            </w:r>
          </w:p>
        </w:tc>
      </w:tr>
      <w:tr w:rsidR="008D7FBD" w14:paraId="7DDB60F0" w14:textId="77777777">
        <w:tc>
          <w:tcPr>
            <w:tcW w:w="1306" w:type="dxa"/>
            <w:vMerge/>
          </w:tcPr>
          <w:p w14:paraId="7BB305D1" w14:textId="77777777" w:rsidR="008D7FBD" w:rsidRDefault="008D7FBD"/>
        </w:tc>
        <w:tc>
          <w:tcPr>
            <w:tcW w:w="6483" w:type="dxa"/>
          </w:tcPr>
          <w:p w14:paraId="1DF32F45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156925CA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PTES</w:t>
            </w:r>
          </w:p>
        </w:tc>
      </w:tr>
      <w:tr w:rsidR="008D7FBD" w14:paraId="4B0F8C49" w14:textId="77777777">
        <w:tc>
          <w:tcPr>
            <w:tcW w:w="1306" w:type="dxa"/>
            <w:vMerge/>
          </w:tcPr>
          <w:p w14:paraId="6422DDFB" w14:textId="77777777" w:rsidR="008D7FBD" w:rsidRDefault="008D7FBD"/>
        </w:tc>
        <w:tc>
          <w:tcPr>
            <w:tcW w:w="6483" w:type="dxa"/>
          </w:tcPr>
          <w:p w14:paraId="28AADDB2" w14:textId="77777777" w:rsidR="008D7FBD" w:rsidRDefault="008D7FBD">
            <w:pPr>
              <w:widowControl w:val="0"/>
              <w:spacing w:before="30"/>
              <w:rPr>
                <w:color w:val="000000"/>
                <w:sz w:val="24"/>
                <w:szCs w:val="24"/>
              </w:rPr>
            </w:pPr>
          </w:p>
        </w:tc>
        <w:tc>
          <w:tcPr>
            <w:tcW w:w="1988" w:type="dxa"/>
          </w:tcPr>
          <w:p w14:paraId="3E07C4A4" w14:textId="77777777" w:rsidR="008D7FBD" w:rsidRDefault="00000000">
            <w:pPr>
              <w:widowControl w:val="0"/>
              <w:spacing w:before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DISCENTE</w:t>
            </w:r>
          </w:p>
        </w:tc>
      </w:tr>
    </w:tbl>
    <w:p w14:paraId="2E85BC04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5B8AA3B8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70B7A182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p w14:paraId="4FBBE5FF" w14:textId="77777777" w:rsidR="008D7FBD" w:rsidRDefault="008D7FB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30" w:line="240" w:lineRule="auto"/>
        <w:rPr>
          <w:color w:val="000000"/>
          <w:sz w:val="24"/>
          <w:szCs w:val="24"/>
        </w:rPr>
      </w:pPr>
    </w:p>
    <w:sectPr w:rsidR="008D7FBD">
      <w:headerReference w:type="default" r:id="rId7"/>
      <w:footerReference w:type="default" r:id="rId8"/>
      <w:pgSz w:w="11900" w:h="16840"/>
      <w:pgMar w:top="703" w:right="1066" w:bottom="1063" w:left="114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2FFFE" w14:textId="77777777" w:rsidR="00183EB4" w:rsidRDefault="00183EB4">
      <w:pPr>
        <w:spacing w:line="240" w:lineRule="auto"/>
      </w:pPr>
      <w:r>
        <w:separator/>
      </w:r>
    </w:p>
  </w:endnote>
  <w:endnote w:type="continuationSeparator" w:id="0">
    <w:p w14:paraId="79B63277" w14:textId="77777777" w:rsidR="00183EB4" w:rsidRDefault="00183E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6792" w14:textId="77777777" w:rsidR="008D7FBD" w:rsidRDefault="00000000">
    <w:pPr>
      <w:pStyle w:val="Rodap"/>
      <w:tabs>
        <w:tab w:val="clear" w:pos="4252"/>
        <w:tab w:val="clear" w:pos="8504"/>
      </w:tabs>
      <w:ind w:right="55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________________________________________________________________________________________________</w:t>
    </w:r>
  </w:p>
  <w:p w14:paraId="438F3D68" w14:textId="77777777" w:rsidR="008D7FBD" w:rsidRDefault="00000000">
    <w:pPr>
      <w:pStyle w:val="Rodap"/>
      <w:tabs>
        <w:tab w:val="clear" w:pos="4252"/>
        <w:tab w:val="clear" w:pos="8504"/>
      </w:tabs>
      <w:ind w:right="55"/>
      <w:rPr>
        <w:b/>
        <w:bCs/>
        <w:sz w:val="18"/>
        <w:szCs w:val="18"/>
      </w:rPr>
    </w:pPr>
    <w:r>
      <w:rPr>
        <w:b/>
        <w:bCs/>
        <w:sz w:val="18"/>
        <w:szCs w:val="18"/>
      </w:rPr>
      <w:t xml:space="preserve">Ato de Designação nº </w:t>
    </w:r>
    <w:r>
      <w:rPr>
        <w:b/>
        <w:bCs/>
        <w:sz w:val="18"/>
        <w:szCs w:val="18"/>
        <w:highlight w:val="yellow"/>
      </w:rPr>
      <w:t>XXX</w:t>
    </w:r>
    <w:r>
      <w:rPr>
        <w:b/>
        <w:bCs/>
        <w:sz w:val="18"/>
        <w:szCs w:val="18"/>
      </w:rPr>
      <w:t>/2026 - 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0C05" w14:textId="77777777" w:rsidR="00183EB4" w:rsidRDefault="00183EB4">
      <w:pPr>
        <w:spacing w:line="240" w:lineRule="auto"/>
      </w:pPr>
      <w:r>
        <w:separator/>
      </w:r>
    </w:p>
  </w:footnote>
  <w:footnote w:type="continuationSeparator" w:id="0">
    <w:p w14:paraId="07A38345" w14:textId="77777777" w:rsidR="00183EB4" w:rsidRDefault="00183E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DF2E" w14:textId="77777777" w:rsidR="008D7FBD" w:rsidRDefault="008D7FBD" w:rsidP="00DF112B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rPr>
        <w:b/>
        <w:bCs/>
        <w:color w:val="000000"/>
        <w:sz w:val="19"/>
        <w:szCs w:val="19"/>
      </w:rPr>
    </w:pPr>
  </w:p>
  <w:p w14:paraId="260ACA8B" w14:textId="11C93239" w:rsidR="008D7FBD" w:rsidRDefault="008D7FBD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center"/>
      <w:rPr>
        <w:b/>
        <w:bCs/>
        <w:color w:val="000000"/>
        <w:sz w:val="19"/>
        <w:szCs w:val="19"/>
      </w:rPr>
    </w:pPr>
  </w:p>
  <w:p w14:paraId="07090061" w14:textId="4F9B823E" w:rsidR="008D7FBD" w:rsidRDefault="00000000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center"/>
      <w:rPr>
        <w:b/>
        <w:bCs/>
        <w:color w:val="000000"/>
        <w:sz w:val="19"/>
        <w:szCs w:val="19"/>
      </w:rPr>
    </w:pPr>
    <w:r>
      <w:rPr>
        <w:b/>
        <w:bCs/>
        <w:color w:val="000000"/>
        <w:sz w:val="19"/>
        <w:szCs w:val="19"/>
      </w:rPr>
      <w:t xml:space="preserve">ESTADO DE MATO GROSSO </w:t>
    </w:r>
  </w:p>
  <w:p w14:paraId="7F604075" w14:textId="77777777" w:rsidR="008D7FBD" w:rsidRDefault="00000000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30" w:lineRule="auto"/>
      <w:jc w:val="center"/>
      <w:rPr>
        <w:b/>
        <w:bCs/>
        <w:sz w:val="19"/>
        <w:szCs w:val="19"/>
      </w:rPr>
    </w:pPr>
    <w:r>
      <w:rPr>
        <w:rFonts w:ascii="Calibri" w:hAnsi="Calibri" w:cs="Calibri"/>
        <w:noProof/>
        <w:color w:val="00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361512AC" wp14:editId="199232E2">
          <wp:simplePos x="0" y="0"/>
          <wp:positionH relativeFrom="margin">
            <wp:posOffset>5462905</wp:posOffset>
          </wp:positionH>
          <wp:positionV relativeFrom="paragraph">
            <wp:posOffset>74295</wp:posOffset>
          </wp:positionV>
          <wp:extent cx="692150" cy="711200"/>
          <wp:effectExtent l="0" t="0" r="0" b="0"/>
          <wp:wrapNone/>
          <wp:docPr id="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69215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0000"/>
        <w:sz w:val="19"/>
        <w:szCs w:val="19"/>
      </w:rPr>
      <w:t>SECRETARIA DE ESTADO D</w:t>
    </w:r>
    <w:r>
      <w:rPr>
        <w:b/>
        <w:bCs/>
        <w:sz w:val="19"/>
        <w:szCs w:val="19"/>
      </w:rPr>
      <w:t>E CIÊNCIA E TECNOLOGIA</w:t>
    </w:r>
  </w:p>
  <w:p w14:paraId="2A95C3B0" w14:textId="1BE07272" w:rsidR="008D7FBD" w:rsidRDefault="00DF112B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30" w:lineRule="auto"/>
      <w:jc w:val="center"/>
      <w:rPr>
        <w:b/>
        <w:bCs/>
        <w:sz w:val="19"/>
        <w:szCs w:val="19"/>
      </w:rPr>
    </w:pPr>
    <w:r>
      <w:rPr>
        <w:rFonts w:ascii="Calibri" w:hAnsi="Calibri" w:cs="Calibri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4D9E20AA" wp14:editId="13B46A67">
          <wp:simplePos x="0" y="0"/>
          <wp:positionH relativeFrom="margin">
            <wp:posOffset>18415</wp:posOffset>
          </wp:positionH>
          <wp:positionV relativeFrom="margin">
            <wp:posOffset>-817880</wp:posOffset>
          </wp:positionV>
          <wp:extent cx="703174" cy="638175"/>
          <wp:effectExtent l="0" t="0" r="1905" b="0"/>
          <wp:wrapNone/>
          <wp:docPr id="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 rotWithShape="1">
                  <a:blip r:embed="rId2"/>
                  <a:stretch/>
                </pic:blipFill>
                <pic:spPr bwMode="auto">
                  <a:xfrm>
                    <a:off x="0" y="0"/>
                    <a:ext cx="714081" cy="648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b/>
        <w:bCs/>
        <w:sz w:val="19"/>
        <w:szCs w:val="19"/>
      </w:rPr>
      <w:t>UNIVERSIDADE DO ESTADO DE MATO GROSSO</w:t>
    </w:r>
    <w:r w:rsidR="00000000">
      <w:rPr>
        <w:b/>
        <w:bCs/>
        <w:sz w:val="19"/>
        <w:szCs w:val="19"/>
      </w:rPr>
      <w:br/>
      <w:t>“CARLOS ALBERTO REYES MALDONADO”</w:t>
    </w:r>
  </w:p>
  <w:p w14:paraId="4E810217" w14:textId="77777777" w:rsidR="008D7FBD" w:rsidRDefault="00000000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30" w:lineRule="auto"/>
      <w:jc w:val="center"/>
      <w:rPr>
        <w:b/>
        <w:bCs/>
        <w:color w:val="000000"/>
        <w:sz w:val="19"/>
        <w:szCs w:val="19"/>
      </w:rPr>
    </w:pPr>
    <w:r>
      <w:rPr>
        <w:b/>
        <w:bCs/>
        <w:sz w:val="19"/>
        <w:szCs w:val="19"/>
      </w:rPr>
      <w:t xml:space="preserve">CÂMPUS UNIVERSITÁRIO </w:t>
    </w:r>
    <w:r>
      <w:rPr>
        <w:b/>
        <w:bCs/>
        <w:sz w:val="19"/>
        <w:szCs w:val="19"/>
        <w:highlight w:val="yellow"/>
      </w:rPr>
      <w:t>XXXXXXXXXXXXXXXXXX</w:t>
    </w:r>
  </w:p>
  <w:p w14:paraId="463A0D50" w14:textId="77777777" w:rsidR="008D7FBD" w:rsidRDefault="00000000"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30" w:lineRule="auto"/>
      <w:jc w:val="center"/>
      <w:rPr>
        <w:b/>
        <w:bCs/>
        <w:color w:val="000000"/>
        <w:sz w:val="19"/>
        <w:szCs w:val="19"/>
      </w:rPr>
    </w:pPr>
    <w:r>
      <w:rPr>
        <w:b/>
        <w:bCs/>
        <w:color w:val="000000"/>
        <w:sz w:val="19"/>
        <w:szCs w:val="19"/>
      </w:rPr>
      <w:t>COMISSÃO ELEITORAL</w:t>
    </w:r>
  </w:p>
  <w:p w14:paraId="3C1D918D" w14:textId="26B3B3EE" w:rsidR="008D7FBD" w:rsidRDefault="008D7FBD">
    <w:pPr>
      <w:widowControl w:val="0"/>
      <w:pBdr>
        <w:top w:val="none" w:sz="4" w:space="0" w:color="000000"/>
        <w:left w:val="none" w:sz="4" w:space="0" w:color="000000"/>
        <w:bottom w:val="single" w:sz="12" w:space="1" w:color="000000"/>
        <w:right w:val="none" w:sz="4" w:space="0" w:color="000000"/>
        <w:between w:val="none" w:sz="4" w:space="0" w:color="000000"/>
      </w:pBdr>
      <w:spacing w:line="230" w:lineRule="auto"/>
      <w:jc w:val="center"/>
      <w:rPr>
        <w:b/>
        <w:bCs/>
        <w:color w:val="000000"/>
        <w:sz w:val="19"/>
        <w:szCs w:val="19"/>
      </w:rPr>
    </w:pPr>
  </w:p>
  <w:p w14:paraId="55659FBE" w14:textId="1145A03A" w:rsidR="008D7FBD" w:rsidRDefault="008D7FBD">
    <w:pPr>
      <w:widowControl w:val="0"/>
      <w:pBdr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30" w:lineRule="auto"/>
      <w:jc w:val="center"/>
      <w:rPr>
        <w:b/>
        <w:bCs/>
        <w:color w:val="000000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D3EAC"/>
    <w:multiLevelType w:val="multilevel"/>
    <w:tmpl w:val="4E32411E"/>
    <w:lvl w:ilvl="0">
      <w:start w:val="1"/>
      <w:numFmt w:val="upperRoman"/>
      <w:lvlText w:val="%1."/>
      <w:lvlJc w:val="left"/>
      <w:pPr>
        <w:ind w:left="2995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355" w:hanging="360"/>
      </w:pPr>
    </w:lvl>
    <w:lvl w:ilvl="2">
      <w:start w:val="1"/>
      <w:numFmt w:val="lowerRoman"/>
      <w:lvlText w:val="%3."/>
      <w:lvlJc w:val="right"/>
      <w:pPr>
        <w:ind w:left="4075" w:hanging="180"/>
      </w:pPr>
    </w:lvl>
    <w:lvl w:ilvl="3">
      <w:start w:val="1"/>
      <w:numFmt w:val="decimal"/>
      <w:lvlText w:val="%4."/>
      <w:lvlJc w:val="left"/>
      <w:pPr>
        <w:ind w:left="4795" w:hanging="360"/>
      </w:pPr>
    </w:lvl>
    <w:lvl w:ilvl="4">
      <w:start w:val="1"/>
      <w:numFmt w:val="lowerLetter"/>
      <w:lvlText w:val="%5."/>
      <w:lvlJc w:val="left"/>
      <w:pPr>
        <w:ind w:left="5515" w:hanging="360"/>
      </w:pPr>
    </w:lvl>
    <w:lvl w:ilvl="5">
      <w:start w:val="1"/>
      <w:numFmt w:val="lowerRoman"/>
      <w:lvlText w:val="%6."/>
      <w:lvlJc w:val="right"/>
      <w:pPr>
        <w:ind w:left="6235" w:hanging="180"/>
      </w:pPr>
    </w:lvl>
    <w:lvl w:ilvl="6">
      <w:start w:val="1"/>
      <w:numFmt w:val="decimal"/>
      <w:lvlText w:val="%7."/>
      <w:lvlJc w:val="left"/>
      <w:pPr>
        <w:ind w:left="6955" w:hanging="360"/>
      </w:pPr>
    </w:lvl>
    <w:lvl w:ilvl="7">
      <w:start w:val="1"/>
      <w:numFmt w:val="lowerLetter"/>
      <w:lvlText w:val="%8."/>
      <w:lvlJc w:val="left"/>
      <w:pPr>
        <w:ind w:left="7675" w:hanging="360"/>
      </w:pPr>
    </w:lvl>
    <w:lvl w:ilvl="8">
      <w:start w:val="1"/>
      <w:numFmt w:val="lowerRoman"/>
      <w:lvlText w:val="%9."/>
      <w:lvlJc w:val="right"/>
      <w:pPr>
        <w:ind w:left="8395" w:hanging="180"/>
      </w:pPr>
    </w:lvl>
  </w:abstractNum>
  <w:num w:numId="1" w16cid:durableId="210209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FBD"/>
    <w:rsid w:val="00183EB4"/>
    <w:rsid w:val="008D7FBD"/>
    <w:rsid w:val="009F2DE8"/>
    <w:rsid w:val="00D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FA30"/>
  <w15:docId w15:val="{D2934FE7-2E22-4BAF-B7AB-9BD60BEA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styleId="Tabelacomgrade">
    <w:name w:val="Table Grid"/>
    <w:basedOn w:val="Tabelanormal"/>
    <w:uiPriority w:val="3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User</cp:lastModifiedBy>
  <cp:revision>5</cp:revision>
  <dcterms:created xsi:type="dcterms:W3CDTF">2026-05-15T20:50:00Z</dcterms:created>
  <dcterms:modified xsi:type="dcterms:W3CDTF">2026-09-29T20:58:00Z</dcterms:modified>
</cp:coreProperties>
</file>