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56980">
      <w:pPr>
        <w:spacing w:line="360" w:lineRule="auto"/>
        <w:rPr>
          <w:color w:val="auto"/>
          <w:sz w:val="24"/>
          <w:szCs w:val="24"/>
        </w:rPr>
      </w:pPr>
    </w:p>
    <w:p w14:paraId="19C9EED8">
      <w:pPr>
        <w:spacing w:line="360" w:lineRule="auto"/>
        <w:rPr>
          <w:color w:val="auto"/>
          <w:sz w:val="24"/>
          <w:szCs w:val="24"/>
        </w:rPr>
      </w:pPr>
    </w:p>
    <w:p w14:paraId="52A6BCFB">
      <w:pPr>
        <w:jc w:val="center"/>
        <w:rPr>
          <w:rFonts w:hint="default"/>
          <w:color w:val="auto"/>
          <w:sz w:val="24"/>
          <w:szCs w:val="24"/>
          <w:lang w:val="pt-BR"/>
        </w:rPr>
      </w:pPr>
      <w:r>
        <w:rPr>
          <w:rFonts w:hint="default"/>
          <w:b/>
          <w:bCs/>
          <w:i w:val="0"/>
          <w:iCs w:val="0"/>
          <w:color w:val="auto"/>
          <w:sz w:val="24"/>
          <w:szCs w:val="24"/>
          <w:lang w:val="pt-BR"/>
        </w:rPr>
        <w:t>REQUERIMENTO</w:t>
      </w:r>
    </w:p>
    <w:p w14:paraId="7AEEBA11">
      <w:pPr>
        <w:rPr>
          <w:color w:val="auto"/>
          <w:sz w:val="24"/>
          <w:szCs w:val="24"/>
        </w:rPr>
      </w:pPr>
    </w:p>
    <w:p w14:paraId="37D6D57C">
      <w:pPr>
        <w:rPr>
          <w:color w:val="auto"/>
          <w:sz w:val="24"/>
          <w:szCs w:val="24"/>
        </w:rPr>
      </w:pPr>
    </w:p>
    <w:p w14:paraId="543DEA85">
      <w:pPr>
        <w:rPr>
          <w:color w:val="auto"/>
          <w:sz w:val="24"/>
          <w:szCs w:val="24"/>
        </w:rPr>
      </w:pPr>
    </w:p>
    <w:p w14:paraId="3151A397">
      <w:pPr>
        <w:rPr>
          <w:rFonts w:hint="default"/>
          <w:color w:val="auto"/>
          <w:sz w:val="24"/>
          <w:szCs w:val="24"/>
          <w:lang w:val="pt-BR"/>
        </w:rPr>
      </w:pPr>
      <w:r>
        <w:rPr>
          <w:rFonts w:hint="default"/>
          <w:color w:val="auto"/>
          <w:sz w:val="24"/>
          <w:szCs w:val="24"/>
          <w:lang w:val="pt-BR"/>
        </w:rPr>
        <w:tab/>
      </w:r>
      <w:r>
        <w:rPr>
          <w:rFonts w:hint="default"/>
          <w:color w:val="auto"/>
          <w:sz w:val="24"/>
          <w:szCs w:val="24"/>
          <w:lang w:val="pt-BR"/>
        </w:rPr>
        <w:t>À Senhora Coordenadora de Curso,</w:t>
      </w:r>
    </w:p>
    <w:p w14:paraId="6551CFC2">
      <w:pPr>
        <w:suppressAutoHyphens w:val="0"/>
        <w:spacing w:line="360" w:lineRule="auto"/>
        <w:jc w:val="both"/>
        <w:rPr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29B9E1D">
      <w:pPr>
        <w:suppressAutoHyphens w:val="0"/>
        <w:spacing w:line="360" w:lineRule="auto"/>
        <w:ind w:firstLine="708" w:firstLineChars="0"/>
        <w:jc w:val="both"/>
        <w:rPr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_______________________________________</w:t>
      </w:r>
      <w:bookmarkStart w:id="0" w:name="_GoBack"/>
      <w:bookmarkEnd w:id="0"/>
      <w:r>
        <w:rPr>
          <w:rFonts w:hint="default"/>
          <w:b w:val="0"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(discente), matrícula ____________, vem mui respeitosamente solicitar de Vossa Senhoria que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7A666252">
      <w:pPr>
        <w:suppressAutoHyphens w:val="0"/>
        <w:spacing w:line="360" w:lineRule="auto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B1561BD">
      <w:pPr>
        <w:suppressAutoHyphens w:val="0"/>
        <w:spacing w:line="360" w:lineRule="auto"/>
        <w:ind w:firstLine="1134"/>
        <w:jc w:val="both"/>
        <w:rPr>
          <w:rFonts w:hint="default"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Nestes termos, pede deferimento.</w:t>
      </w:r>
    </w:p>
    <w:p w14:paraId="6050ED21">
      <w:pPr>
        <w:suppressAutoHyphens w:val="0"/>
        <w:spacing w:line="360" w:lineRule="auto"/>
        <w:ind w:firstLine="1134"/>
        <w:jc w:val="both"/>
        <w:rPr>
          <w:rFonts w:hint="default"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</w:p>
    <w:p w14:paraId="11B16366">
      <w:pPr>
        <w:suppressAutoHyphens w:val="0"/>
        <w:spacing w:line="360" w:lineRule="auto"/>
        <w:ind w:firstLine="1134"/>
        <w:jc w:val="both"/>
        <w:rPr>
          <w:rFonts w:hint="default"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</w:p>
    <w:p w14:paraId="44953D25">
      <w:pPr>
        <w:suppressAutoHyphens w:val="0"/>
        <w:spacing w:line="360" w:lineRule="auto"/>
        <w:ind w:firstLine="1134"/>
        <w:jc w:val="right"/>
        <w:rPr>
          <w:rFonts w:hint="default"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Tangará da Serra, </w:t>
      </w:r>
      <w:r>
        <w:rPr>
          <w:rFonts w:hint="default"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____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de </w:t>
      </w:r>
      <w:r>
        <w:rPr>
          <w:rFonts w:hint="default"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_______________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de </w:t>
      </w:r>
      <w:r>
        <w:rPr>
          <w:rFonts w:hint="default"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________.</w:t>
      </w:r>
    </w:p>
    <w:p w14:paraId="51A1CE39">
      <w:pPr>
        <w:suppressAutoHyphens w:val="0"/>
        <w:spacing w:line="360" w:lineRule="auto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328889B">
      <w:pPr>
        <w:suppressAutoHyphens w:val="0"/>
        <w:spacing w:line="360" w:lineRule="auto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0206115">
      <w:pPr>
        <w:suppressAutoHyphens w:val="0"/>
        <w:spacing w:line="360" w:lineRule="auto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A0C3748">
      <w:pPr>
        <w:suppressAutoHyphens w:val="0"/>
        <w:spacing w:line="360" w:lineRule="auto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5EA1588">
      <w:pPr>
        <w:suppressAutoHyphens w:val="0"/>
        <w:spacing w:line="360" w:lineRule="auto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</w:tblGrid>
      <w:tr w14:paraId="5DB8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343" w:type="dxa"/>
            <w:tcBorders>
              <w:top w:val="single" w:color="auto" w:sz="4" w:space="0"/>
            </w:tcBorders>
            <w:vAlign w:val="top"/>
          </w:tcPr>
          <w:p w14:paraId="1D797627">
            <w:pPr>
              <w:suppressAutoHyphens w:val="0"/>
              <w:spacing w:line="240" w:lineRule="auto"/>
              <w:jc w:val="center"/>
              <w:rPr>
                <w:rFonts w:hint="default"/>
                <w:b/>
                <w:bCs w:val="0"/>
                <w:color w:val="000000" w:themeColor="text1"/>
                <w:sz w:val="20"/>
                <w:szCs w:val="20"/>
                <w:vertAlign w:val="baseli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0"/>
                <w:szCs w:val="20"/>
                <w:vertAlign w:val="baseline"/>
                <w:lang w:val="pt-BR"/>
                <w14:textFill>
                  <w14:solidFill>
                    <w14:schemeClr w14:val="tx1"/>
                  </w14:solidFill>
                </w14:textFill>
              </w:rPr>
              <w:t>Discente</w:t>
            </w:r>
          </w:p>
        </w:tc>
      </w:tr>
      <w:tr w14:paraId="7E95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dxa"/>
            <w:vAlign w:val="top"/>
          </w:tcPr>
          <w:p w14:paraId="6ACCFFFE">
            <w:pPr>
              <w:suppressAutoHyphens w:val="0"/>
              <w:spacing w:line="240" w:lineRule="auto"/>
              <w:jc w:val="center"/>
              <w:rPr>
                <w:rFonts w:hint="default"/>
                <w:b/>
                <w:bCs w:val="0"/>
                <w:color w:val="000000" w:themeColor="text1"/>
                <w:sz w:val="20"/>
                <w:szCs w:val="20"/>
                <w:vertAlign w:val="baseline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0"/>
                <w:szCs w:val="20"/>
                <w:vertAlign w:val="baseline"/>
                <w:lang w:val="pt-BR"/>
                <w14:textFill>
                  <w14:solidFill>
                    <w14:schemeClr w14:val="tx1"/>
                  </w14:solidFill>
                </w14:textFill>
              </w:rPr>
              <w:t>Matrícula</w:t>
            </w:r>
          </w:p>
        </w:tc>
      </w:tr>
    </w:tbl>
    <w:p w14:paraId="18CE5EB7">
      <w:pPr>
        <w:suppressAutoHyphens w:val="0"/>
        <w:spacing w:line="360" w:lineRule="auto"/>
        <w:jc w:val="both"/>
        <w:rPr>
          <w:rFonts w:hint="default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1134" w:right="1274" w:bottom="1134" w:left="1701" w:header="709" w:footer="709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lle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77" w:type="dxa"/>
      <w:jc w:val="center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84"/>
      <w:gridCol w:w="5187"/>
      <w:gridCol w:w="3906"/>
    </w:tblGrid>
    <w:tr w14:paraId="448CA808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78" w:hRule="atLeast"/>
        <w:jc w:val="center"/>
      </w:trPr>
      <w:tc>
        <w:tcPr>
          <w:tcW w:w="1384" w:type="dxa"/>
          <w:shd w:val="clear" w:color="auto" w:fill="auto"/>
        </w:tcPr>
        <w:p w14:paraId="6D5A59DF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eastAsia="Calibri"/>
              <w:b/>
              <w:color w:val="auto"/>
              <w:sz w:val="16"/>
              <w:szCs w:val="16"/>
              <w:lang w:eastAsia="zh-CN"/>
            </w:rPr>
          </w:pPr>
          <w:r>
            <w:rPr>
              <w:lang w:eastAsia="pt-BR"/>
            </w:rPr>
            <w:drawing>
              <wp:inline distT="0" distB="0" distL="0" distR="0">
                <wp:extent cx="733425" cy="714375"/>
                <wp:effectExtent l="0" t="0" r="0" b="0"/>
                <wp:docPr id="4" name="Imagem 6" descr="Logo PROFB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6" descr="Logo PROFB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7" w:type="dxa"/>
          <w:tcBorders>
            <w:right w:val="single" w:color="000000" w:sz="4" w:space="0"/>
          </w:tcBorders>
          <w:shd w:val="clear" w:color="auto" w:fill="auto"/>
        </w:tcPr>
        <w:p w14:paraId="33A652E9">
          <w:pPr>
            <w:tabs>
              <w:tab w:val="center" w:pos="4252"/>
              <w:tab w:val="right" w:pos="8504"/>
            </w:tabs>
            <w:suppressAutoHyphens w:val="0"/>
            <w:rPr>
              <w:rFonts w:hint="default" w:ascii="Trebuchet MS" w:hAnsi="Trebuchet MS" w:eastAsia="Calibri"/>
              <w:b/>
              <w:color w:val="auto"/>
              <w:sz w:val="16"/>
              <w:szCs w:val="16"/>
              <w:lang w:val="pt-BR" w:eastAsia="zh-CN"/>
            </w:rPr>
          </w:pPr>
          <w:r>
            <w:rPr>
              <w:rFonts w:ascii="Trebuchet MS" w:hAnsi="Trebuchet MS" w:eastAsia="Calibri"/>
              <w:b/>
              <w:color w:val="auto"/>
              <w:sz w:val="16"/>
              <w:szCs w:val="16"/>
              <w:lang w:val="zh-CN" w:eastAsia="zh-CN"/>
            </w:rPr>
            <w:t>Mestrado Profissional em</w:t>
          </w:r>
          <w:r>
            <w:rPr>
              <w:rFonts w:ascii="Trebuchet MS" w:hAnsi="Trebuchet MS" w:eastAsia="Calibri"/>
              <w:b/>
              <w:color w:val="auto"/>
              <w:sz w:val="16"/>
              <w:szCs w:val="16"/>
              <w:lang w:eastAsia="zh-CN"/>
            </w:rPr>
            <w:t xml:space="preserve"> Ensino de</w:t>
          </w:r>
          <w:r>
            <w:rPr>
              <w:rFonts w:ascii="Trebuchet MS" w:hAnsi="Trebuchet MS" w:eastAsia="Calibri"/>
              <w:b/>
              <w:color w:val="auto"/>
              <w:sz w:val="16"/>
              <w:szCs w:val="16"/>
              <w:lang w:val="zh-CN" w:eastAsia="zh-CN"/>
            </w:rPr>
            <w:t xml:space="preserve"> Biologia</w:t>
          </w:r>
          <w:r>
            <w:rPr>
              <w:rFonts w:hint="default" w:ascii="Trebuchet MS" w:hAnsi="Trebuchet MS" w:eastAsia="Calibri"/>
              <w:b/>
              <w:color w:val="auto"/>
              <w:sz w:val="16"/>
              <w:szCs w:val="16"/>
              <w:lang w:val="pt-BR" w:eastAsia="zh-CN"/>
            </w:rPr>
            <w:t xml:space="preserve"> em Rede Nacional</w:t>
          </w:r>
        </w:p>
        <w:p w14:paraId="6936277A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eastAsia="Calibri"/>
              <w:color w:val="auto"/>
              <w:sz w:val="16"/>
              <w:szCs w:val="16"/>
              <w:lang w:eastAsia="zh-CN"/>
            </w:rPr>
          </w:pPr>
          <w:r>
            <w:rPr>
              <w:rFonts w:ascii="Trebuchet MS" w:hAnsi="Trebuchet MS" w:eastAsia="Calibri"/>
              <w:color w:val="auto"/>
              <w:sz w:val="16"/>
              <w:szCs w:val="16"/>
              <w:lang w:eastAsia="zh-CN"/>
            </w:rPr>
            <w:t>Universidade do Estado de Mato Grosso</w:t>
          </w:r>
        </w:p>
        <w:p w14:paraId="452CDACF">
          <w:pPr>
            <w:tabs>
              <w:tab w:val="center" w:pos="4252"/>
              <w:tab w:val="right" w:pos="8504"/>
            </w:tabs>
            <w:suppressAutoHyphens w:val="0"/>
            <w:rPr>
              <w:rFonts w:hint="default" w:ascii="Trebuchet MS" w:hAnsi="Trebuchet MS" w:eastAsia="Calibri"/>
              <w:color w:val="auto"/>
              <w:sz w:val="16"/>
              <w:szCs w:val="16"/>
              <w:lang w:val="pt-BR" w:eastAsia="zh-CN"/>
            </w:rPr>
          </w:pPr>
          <w:r>
            <w:rPr>
              <w:rFonts w:ascii="Trebuchet MS" w:hAnsi="Trebuchet MS" w:eastAsia="Calibri"/>
              <w:color w:val="auto"/>
              <w:sz w:val="16"/>
              <w:szCs w:val="16"/>
              <w:lang w:eastAsia="zh-CN"/>
            </w:rPr>
            <w:t xml:space="preserve">Campus Universitário </w:t>
          </w:r>
          <w:r>
            <w:rPr>
              <w:rFonts w:hint="default" w:ascii="Trebuchet MS" w:hAnsi="Trebuchet MS" w:eastAsia="Calibri"/>
              <w:color w:val="auto"/>
              <w:sz w:val="16"/>
              <w:szCs w:val="16"/>
              <w:lang w:val="pt-BR" w:eastAsia="zh-CN"/>
            </w:rPr>
            <w:t>de Tangará da Serra</w:t>
          </w:r>
        </w:p>
        <w:p w14:paraId="0B212BD3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eastAsia="Calibri"/>
              <w:color w:val="auto"/>
              <w:sz w:val="16"/>
              <w:szCs w:val="16"/>
              <w:lang w:val="zh-CN" w:eastAsia="zh-CN"/>
            </w:rPr>
          </w:pPr>
          <w:r>
            <w:rPr>
              <w:rFonts w:ascii="Trebuchet MS" w:hAnsi="Trebuchet MS" w:eastAsia="Calibri"/>
              <w:color w:val="auto"/>
              <w:sz w:val="16"/>
              <w:szCs w:val="16"/>
              <w:lang w:val="zh-CN" w:eastAsia="zh-CN"/>
            </w:rPr>
            <w:t>Avenida Inácio Bittencourt Cardoso, K</w:t>
          </w:r>
          <w:r>
            <w:rPr>
              <w:rFonts w:hint="default" w:ascii="Trebuchet MS" w:hAnsi="Trebuchet MS" w:eastAsia="Calibri"/>
              <w:color w:val="auto"/>
              <w:sz w:val="16"/>
              <w:szCs w:val="16"/>
              <w:lang w:val="pt-BR" w:eastAsia="zh-CN"/>
            </w:rPr>
            <w:t>M</w:t>
          </w:r>
          <w:r>
            <w:rPr>
              <w:rFonts w:ascii="Trebuchet MS" w:hAnsi="Trebuchet MS" w:eastAsia="Calibri"/>
              <w:color w:val="auto"/>
              <w:sz w:val="16"/>
              <w:szCs w:val="16"/>
              <w:lang w:val="zh-CN" w:eastAsia="zh-CN"/>
            </w:rPr>
            <w:t xml:space="preserve"> 07, Jardim Aeroporto</w:t>
          </w:r>
          <w:r>
            <w:rPr>
              <w:rFonts w:hint="default" w:ascii="Trebuchet MS" w:hAnsi="Trebuchet MS" w:eastAsia="Calibri"/>
              <w:color w:val="auto"/>
              <w:sz w:val="16"/>
              <w:szCs w:val="16"/>
              <w:lang w:val="pt-BR" w:eastAsia="zh-CN"/>
            </w:rPr>
            <w:t xml:space="preserve">, CEP </w:t>
          </w:r>
          <w:r>
            <w:rPr>
              <w:rFonts w:ascii="Trebuchet MS" w:hAnsi="Trebuchet MS" w:eastAsia="Calibri"/>
              <w:color w:val="auto"/>
              <w:sz w:val="16"/>
              <w:szCs w:val="16"/>
              <w:lang w:val="zh-CN" w:eastAsia="zh-CN"/>
            </w:rPr>
            <w:t>78</w:t>
          </w:r>
          <w:r>
            <w:rPr>
              <w:rFonts w:hint="default" w:ascii="Trebuchet MS" w:hAnsi="Trebuchet MS" w:eastAsia="Calibri"/>
              <w:color w:val="auto"/>
              <w:sz w:val="16"/>
              <w:szCs w:val="16"/>
              <w:lang w:val="pt-BR" w:eastAsia="zh-CN"/>
            </w:rPr>
            <w:t>.</w:t>
          </w:r>
          <w:r>
            <w:rPr>
              <w:rFonts w:ascii="Trebuchet MS" w:hAnsi="Trebuchet MS" w:eastAsia="Calibri"/>
              <w:color w:val="auto"/>
              <w:sz w:val="16"/>
              <w:szCs w:val="16"/>
              <w:lang w:val="zh-CN" w:eastAsia="zh-CN"/>
            </w:rPr>
            <w:t>300-000</w:t>
          </w:r>
          <w:r>
            <w:rPr>
              <w:rFonts w:hint="default" w:ascii="Trebuchet MS" w:hAnsi="Trebuchet MS" w:eastAsia="Calibri"/>
              <w:color w:val="auto"/>
              <w:sz w:val="16"/>
              <w:szCs w:val="16"/>
              <w:lang w:val="pt-BR" w:eastAsia="zh-CN"/>
            </w:rPr>
            <w:t xml:space="preserve">, </w:t>
          </w:r>
          <w:r>
            <w:rPr>
              <w:rFonts w:ascii="Trebuchet MS" w:hAnsi="Trebuchet MS" w:eastAsia="Calibri"/>
              <w:color w:val="auto"/>
              <w:sz w:val="16"/>
              <w:szCs w:val="16"/>
              <w:lang w:val="zh-CN" w:eastAsia="zh-CN"/>
            </w:rPr>
            <w:t>Caixa Postal 287</w:t>
          </w:r>
          <w:r>
            <w:rPr>
              <w:rFonts w:hint="default" w:ascii="Trebuchet MS" w:hAnsi="Trebuchet MS" w:eastAsia="Calibri"/>
              <w:color w:val="auto"/>
              <w:sz w:val="16"/>
              <w:szCs w:val="16"/>
              <w:lang w:val="pt-BR" w:eastAsia="zh-CN"/>
            </w:rPr>
            <w:t>,</w:t>
          </w:r>
          <w:r>
            <w:rPr>
              <w:rFonts w:ascii="Trebuchet MS" w:hAnsi="Trebuchet MS" w:eastAsia="Calibri"/>
              <w:color w:val="auto"/>
              <w:sz w:val="16"/>
              <w:szCs w:val="16"/>
              <w:lang w:val="zh-CN" w:eastAsia="zh-CN"/>
            </w:rPr>
            <w:t xml:space="preserve"> Tangará da Serra/MT</w:t>
          </w:r>
        </w:p>
        <w:p w14:paraId="2ABAAA47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eastAsia="Calibri"/>
              <w:color w:val="auto"/>
              <w:sz w:val="14"/>
              <w:szCs w:val="14"/>
              <w:lang w:eastAsia="zh-CN"/>
            </w:rPr>
          </w:pPr>
          <w:r>
            <w:rPr>
              <w:rFonts w:hint="default" w:ascii="Trebuchet MS" w:hAnsi="Trebuchet MS" w:eastAsia="Calibri"/>
              <w:color w:val="auto"/>
              <w:sz w:val="16"/>
              <w:szCs w:val="16"/>
              <w:lang w:val="pt-BR" w:eastAsia="zh-CN"/>
            </w:rPr>
            <w:t xml:space="preserve">Contatos: </w:t>
          </w:r>
          <w:r>
            <w:rPr>
              <w:rFonts w:ascii="Trebuchet MS" w:hAnsi="Trebuchet MS" w:eastAsia="Calibri"/>
              <w:color w:val="auto"/>
              <w:sz w:val="16"/>
              <w:szCs w:val="16"/>
              <w:lang w:val="zh-CN" w:eastAsia="zh-CN"/>
            </w:rPr>
            <w:t>(65) 3311-49</w:t>
          </w:r>
          <w:r>
            <w:rPr>
              <w:rFonts w:hint="default" w:ascii="Trebuchet MS" w:hAnsi="Trebuchet MS" w:eastAsia="Calibri"/>
              <w:color w:val="auto"/>
              <w:sz w:val="16"/>
              <w:szCs w:val="16"/>
              <w:lang w:val="pt-BR" w:eastAsia="zh-CN"/>
            </w:rPr>
            <w:t>35</w:t>
          </w:r>
          <w:r>
            <w:rPr>
              <w:rFonts w:ascii="Trebuchet MS" w:hAnsi="Trebuchet MS" w:eastAsia="Calibri"/>
              <w:color w:val="auto"/>
              <w:sz w:val="16"/>
              <w:szCs w:val="16"/>
              <w:lang w:eastAsia="zh-CN"/>
            </w:rPr>
            <w:t xml:space="preserve"> E</w:t>
          </w:r>
          <w:r>
            <w:rPr>
              <w:rFonts w:ascii="Trebuchet MS" w:hAnsi="Trebuchet MS" w:eastAsia="Calibri"/>
              <w:color w:val="auto"/>
              <w:sz w:val="16"/>
              <w:szCs w:val="16"/>
              <w:lang w:val="zh-CN" w:eastAsia="zh-CN"/>
            </w:rPr>
            <w:t>-mail: profbio.tga@unemat.br</w:t>
          </w:r>
        </w:p>
      </w:tc>
      <w:tc>
        <w:tcPr>
          <w:tcW w:w="3906" w:type="dxa"/>
          <w:tcBorders>
            <w:left w:val="single" w:color="000000" w:sz="4" w:space="0"/>
          </w:tcBorders>
          <w:shd w:val="clear" w:color="auto" w:fill="auto"/>
        </w:tcPr>
        <w:p w14:paraId="0FCDE7DD">
          <w:pPr>
            <w:suppressAutoHyphens w:val="0"/>
            <w:rPr>
              <w:rFonts w:ascii="Aller" w:hAnsi="Aller" w:eastAsia="Calibri"/>
              <w:color w:val="auto"/>
              <w:sz w:val="16"/>
              <w:szCs w:val="16"/>
              <w:lang w:val="en-US" w:eastAsia="en-US"/>
            </w:rPr>
          </w:pPr>
          <w:r>
            <w:rPr>
              <w:rFonts w:eastAsia="Calibri"/>
              <w:color w:val="auto"/>
              <w:sz w:val="24"/>
              <w:lang w:eastAsia="pt-BR"/>
            </w:rPr>
            <w:t xml:space="preserve">   </w:t>
          </w:r>
          <w:r>
            <w:rPr>
              <w:lang w:eastAsia="pt-BR"/>
            </w:rPr>
            <w:drawing>
              <wp:inline distT="0" distB="0" distL="0" distR="0">
                <wp:extent cx="1914525" cy="542925"/>
                <wp:effectExtent l="0" t="0" r="0" b="0"/>
                <wp:docPr id="5" name="Imagem 3" descr="log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3" descr="log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675ECE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60164">
    <w:pPr>
      <w:tabs>
        <w:tab w:val="center" w:pos="4252"/>
        <w:tab w:val="right" w:pos="8504"/>
      </w:tabs>
      <w:suppressAutoHyphens w:val="0"/>
      <w:jc w:val="center"/>
      <w:rPr>
        <w:rFonts w:ascii="Calibri" w:hAnsi="Calibri" w:eastAsia="Calibri" w:cs="Calibri"/>
        <w:b/>
        <w:color w:val="000000"/>
        <w:sz w:val="18"/>
        <w:szCs w:val="18"/>
        <w:lang w:eastAsia="en-US"/>
      </w:rPr>
    </w:pPr>
    <w:r>
      <w:rPr>
        <w:rFonts w:ascii="Calibri" w:hAnsi="Calibri" w:eastAsia="Calibri" w:cs="Calibri"/>
        <w:b/>
        <w:color w:val="000000"/>
        <w:sz w:val="18"/>
        <w:szCs w:val="18"/>
        <w:lang w:eastAsia="en-US"/>
      </w:rPr>
      <w:t>G</w:t>
    </w:r>
    <w:r>
      <w:rPr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-140970</wp:posOffset>
          </wp:positionV>
          <wp:extent cx="747395" cy="685165"/>
          <wp:effectExtent l="0" t="0" r="0" b="0"/>
          <wp:wrapNone/>
          <wp:docPr id="2" name="Figura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66" t="-948" r="-866" b="-948"/>
                  <a:stretch>
                    <a:fillRect/>
                  </a:stretch>
                </pic:blipFill>
                <pic:spPr>
                  <a:xfrm>
                    <a:off x="0" y="0"/>
                    <a:ext cx="747395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5187315</wp:posOffset>
          </wp:positionH>
          <wp:positionV relativeFrom="paragraph">
            <wp:posOffset>-132080</wp:posOffset>
          </wp:positionV>
          <wp:extent cx="669925" cy="713740"/>
          <wp:effectExtent l="0" t="0" r="0" b="0"/>
          <wp:wrapSquare wrapText="bothSides"/>
          <wp:docPr id="3" name="Figura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6" t="-62" r="-66" b="-62"/>
                  <a:stretch>
                    <a:fillRect/>
                  </a:stretch>
                </pic:blipFill>
                <pic:spPr>
                  <a:xfrm>
                    <a:off x="0" y="0"/>
                    <a:ext cx="669925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b/>
        <w:color w:val="000000"/>
        <w:sz w:val="18"/>
        <w:szCs w:val="18"/>
        <w:lang w:eastAsia="en-US"/>
      </w:rPr>
      <w:t>OVERNO DO ESTADO DE MATO GROSSO</w:t>
    </w:r>
  </w:p>
  <w:p w14:paraId="12D1587C">
    <w:pPr>
      <w:tabs>
        <w:tab w:val="center" w:pos="4252"/>
        <w:tab w:val="right" w:pos="8504"/>
      </w:tabs>
      <w:suppressAutoHyphens w:val="0"/>
      <w:jc w:val="center"/>
      <w:rPr>
        <w:rFonts w:ascii="Calibri" w:hAnsi="Calibri" w:eastAsia="Calibri" w:cs="Calibri"/>
        <w:b/>
        <w:color w:val="000000"/>
        <w:sz w:val="18"/>
        <w:szCs w:val="18"/>
        <w:lang w:eastAsia="en-US"/>
      </w:rPr>
    </w:pPr>
    <w:r>
      <w:rPr>
        <w:rFonts w:ascii="Calibri" w:hAnsi="Calibri" w:eastAsia="Calibri" w:cs="Calibri"/>
        <w:b/>
        <w:color w:val="000000"/>
        <w:sz w:val="18"/>
        <w:szCs w:val="18"/>
        <w:lang w:eastAsia="en-US"/>
      </w:rPr>
      <w:t>SECRETARIA DE ESTADO DE CIÊNCIA, TECNOLOGIA E INOVAÇÃO</w:t>
    </w:r>
  </w:p>
  <w:p w14:paraId="73A52DF3">
    <w:pPr>
      <w:tabs>
        <w:tab w:val="center" w:pos="4252"/>
        <w:tab w:val="right" w:pos="8504"/>
      </w:tabs>
      <w:suppressAutoHyphens w:val="0"/>
      <w:jc w:val="center"/>
      <w:rPr>
        <w:rFonts w:ascii="Calibri" w:hAnsi="Calibri" w:eastAsia="Calibri" w:cs="Calibri"/>
        <w:b/>
        <w:color w:val="000000"/>
        <w:sz w:val="18"/>
        <w:szCs w:val="18"/>
        <w:lang w:eastAsia="en-US"/>
      </w:rPr>
    </w:pPr>
    <w:r>
      <w:rPr>
        <w:rFonts w:ascii="Calibri" w:hAnsi="Calibri" w:eastAsia="Calibri" w:cs="Calibri"/>
        <w:b/>
        <w:color w:val="000000"/>
        <w:sz w:val="18"/>
        <w:szCs w:val="18"/>
        <w:lang w:eastAsia="en-US"/>
      </w:rPr>
      <w:t>UNIVERSIDADE DO ESTADO DE MATO GROSSO</w:t>
    </w:r>
  </w:p>
  <w:p w14:paraId="70602DE1">
    <w:pPr>
      <w:tabs>
        <w:tab w:val="center" w:pos="4252"/>
        <w:tab w:val="right" w:pos="8504"/>
      </w:tabs>
      <w:suppressAutoHyphens w:val="0"/>
      <w:jc w:val="center"/>
      <w:rPr>
        <w:rFonts w:ascii="Calibri" w:hAnsi="Calibri" w:eastAsia="Calibri" w:cs="Calibri"/>
        <w:b/>
        <w:color w:val="000000"/>
        <w:sz w:val="18"/>
        <w:szCs w:val="18"/>
        <w:lang w:eastAsia="en-US"/>
      </w:rPr>
    </w:pPr>
    <w:r>
      <w:rPr>
        <w:rFonts w:ascii="Calibri" w:hAnsi="Calibri" w:eastAsia="Calibri" w:cs="Calibri"/>
        <w:b/>
        <w:color w:val="000000"/>
        <w:sz w:val="18"/>
        <w:szCs w:val="18"/>
        <w:lang w:eastAsia="en-US"/>
      </w:rPr>
      <w:t>FACULDADE DE CIÊNCIAS AGRÁRIAS, BIOLÓGICAS, ENGENHARIAS E DA SAÚDE</w:t>
    </w:r>
  </w:p>
  <w:p w14:paraId="749C2614">
    <w:pPr>
      <w:tabs>
        <w:tab w:val="center" w:pos="4252"/>
        <w:tab w:val="right" w:pos="8504"/>
      </w:tabs>
      <w:suppressAutoHyphens w:val="0"/>
      <w:jc w:val="center"/>
      <w:rPr>
        <w:rFonts w:ascii="Calibri" w:hAnsi="Calibri" w:eastAsia="Calibri" w:cs="Calibri"/>
        <w:b/>
        <w:bCs/>
        <w:color w:val="000000"/>
        <w:sz w:val="18"/>
        <w:szCs w:val="18"/>
        <w:lang w:eastAsia="en-US"/>
      </w:rPr>
    </w:pPr>
    <w:r>
      <w:rPr>
        <w:rFonts w:ascii="Calibri" w:hAnsi="Calibri" w:eastAsia="Calibri" w:cs="Tahoma"/>
        <w:b/>
        <w:bCs/>
        <w:color w:val="000000"/>
        <w:sz w:val="18"/>
        <w:szCs w:val="18"/>
        <w:lang w:eastAsia="en-US"/>
      </w:rPr>
      <w:t>MESTRADO PROFISSIONAL EM ENSINO DE BIOLOGIA - PROFBIO</w:t>
    </w:r>
  </w:p>
  <w:p w14:paraId="0B44F687">
    <w:pPr>
      <w:pStyle w:val="4"/>
      <w:jc w:val="center"/>
      <w:rPr>
        <w:rFonts w:ascii="Aller" w:hAnsi="Aller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1F"/>
    <w:rsid w:val="00322983"/>
    <w:rsid w:val="00553C1F"/>
    <w:rsid w:val="00717B85"/>
    <w:rsid w:val="09CF6C15"/>
    <w:rsid w:val="0E4C34B4"/>
    <w:rsid w:val="10BA1B1B"/>
    <w:rsid w:val="10BF4433"/>
    <w:rsid w:val="111C0DE0"/>
    <w:rsid w:val="144A6ED5"/>
    <w:rsid w:val="14A00287"/>
    <w:rsid w:val="15044600"/>
    <w:rsid w:val="152A61B4"/>
    <w:rsid w:val="19322014"/>
    <w:rsid w:val="1ABE7FCE"/>
    <w:rsid w:val="1B480C18"/>
    <w:rsid w:val="213942A4"/>
    <w:rsid w:val="24BE44A1"/>
    <w:rsid w:val="28526F47"/>
    <w:rsid w:val="2FFF4981"/>
    <w:rsid w:val="31FB5039"/>
    <w:rsid w:val="34D83348"/>
    <w:rsid w:val="394D7AFC"/>
    <w:rsid w:val="3C0E23F3"/>
    <w:rsid w:val="41754C62"/>
    <w:rsid w:val="42660FB6"/>
    <w:rsid w:val="466969D8"/>
    <w:rsid w:val="49BD10E0"/>
    <w:rsid w:val="4FF62E08"/>
    <w:rsid w:val="547728FA"/>
    <w:rsid w:val="56A15D5A"/>
    <w:rsid w:val="583204AE"/>
    <w:rsid w:val="5A794DFA"/>
    <w:rsid w:val="5FA11F29"/>
    <w:rsid w:val="61FA2010"/>
    <w:rsid w:val="63E117F9"/>
    <w:rsid w:val="651C7C8B"/>
    <w:rsid w:val="68CF3DA9"/>
    <w:rsid w:val="69A27F00"/>
    <w:rsid w:val="69D16EF3"/>
    <w:rsid w:val="69DE0527"/>
    <w:rsid w:val="709316A2"/>
    <w:rsid w:val="70E76A13"/>
    <w:rsid w:val="74B8692D"/>
    <w:rsid w:val="773C3863"/>
    <w:rsid w:val="79853BCE"/>
    <w:rsid w:val="7A4D618B"/>
    <w:rsid w:val="7B944376"/>
    <w:rsid w:val="7E144163"/>
    <w:rsid w:val="7E15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color w:val="00CCFF"/>
      <w:sz w:val="22"/>
      <w:szCs w:val="24"/>
      <w:lang w:val="pt-BR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qFormat/>
    <w:uiPriority w:val="0"/>
    <w:pPr>
      <w:tabs>
        <w:tab w:val="center" w:pos="4419"/>
        <w:tab w:val="right" w:pos="8838"/>
      </w:tabs>
    </w:pPr>
    <w:rPr>
      <w:color w:val="000000"/>
      <w:sz w:val="20"/>
      <w:szCs w:val="20"/>
    </w:rPr>
  </w:style>
  <w:style w:type="paragraph" w:styleId="5">
    <w:name w:val="footer"/>
    <w:basedOn w:val="1"/>
    <w:link w:val="9"/>
    <w:qFormat/>
    <w:uiPriority w:val="0"/>
    <w:pPr>
      <w:tabs>
        <w:tab w:val="center" w:pos="5429"/>
        <w:tab w:val="right" w:pos="9848"/>
      </w:tabs>
      <w:jc w:val="both"/>
    </w:pPr>
    <w:rPr>
      <w:color w:val="000000"/>
      <w:sz w:val="24"/>
      <w:szCs w:val="20"/>
    </w:rPr>
  </w:style>
  <w:style w:type="paragraph" w:styleId="6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  <w:rPr>
      <w:rFonts w:ascii="Times New Roman" w:hAnsi="Times New Roman" w:eastAsia="Times New Roman" w:cs="Times New Roman"/>
      <w:color w:val="000000"/>
      <w:sz w:val="20"/>
      <w:szCs w:val="20"/>
      <w:lang w:eastAsia="ar-SA"/>
    </w:rPr>
  </w:style>
  <w:style w:type="character" w:customStyle="1" w:styleId="9">
    <w:name w:val="Rodapé Char"/>
    <w:basedOn w:val="2"/>
    <w:link w:val="5"/>
    <w:qFormat/>
    <w:uiPriority w:val="0"/>
    <w:rPr>
      <w:rFonts w:ascii="Times New Roman" w:hAnsi="Times New Roman" w:eastAsia="Times New Roman" w:cs="Times New Roman"/>
      <w:color w:val="000000"/>
      <w:sz w:val="24"/>
      <w:szCs w:val="20"/>
      <w:lang w:eastAsia="ar-SA"/>
    </w:rPr>
  </w:style>
  <w:style w:type="character" w:customStyle="1" w:styleId="10">
    <w:name w:val="Texto de balão Char"/>
    <w:basedOn w:val="2"/>
    <w:link w:val="6"/>
    <w:semiHidden/>
    <w:qFormat/>
    <w:uiPriority w:val="99"/>
    <w:rPr>
      <w:rFonts w:ascii="Tahoma" w:hAnsi="Tahoma" w:eastAsia="Times New Roman" w:cs="Tahoma"/>
      <w:color w:val="00CCFF"/>
      <w:sz w:val="16"/>
      <w:szCs w:val="16"/>
      <w:lang w:eastAsia="ar-SA"/>
    </w:rPr>
  </w:style>
  <w:style w:type="paragraph" w:customStyle="1" w:styleId="11">
    <w:name w:val="Text body"/>
    <w:basedOn w:val="1"/>
    <w:qFormat/>
    <w:uiPriority w:val="0"/>
    <w:pPr>
      <w:autoSpaceDN w:val="0"/>
      <w:spacing w:line="360" w:lineRule="auto"/>
      <w:jc w:val="both"/>
      <w:textAlignment w:val="baseline"/>
    </w:pPr>
    <w:rPr>
      <w:b/>
      <w:color w:val="000000"/>
      <w:kern w:val="3"/>
      <w:sz w:val="28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580</Characters>
  <Lines>5</Lines>
  <Paragraphs>1</Paragraphs>
  <TotalTime>39</TotalTime>
  <ScaleCrop>false</ScaleCrop>
  <LinksUpToDate>false</LinksUpToDate>
  <CharactersWithSpaces>675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2019-11-19T12:38:00Z</dcterms:created>
  <dc:creator>clevea rossana ferreira da silva</dc:creator>
  <cp:lastModifiedBy>Mestrado ProfBio Campus de Tan</cp:lastModifiedBy>
  <cp:lastPrinted>2020-02-13T13:08:00Z</cp:lastPrinted>
  <dcterms:modified xsi:type="dcterms:W3CDTF">2024-09-23T18:33:05Z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16D1788404754BADBCB9D90D08C5FBF8</vt:lpwstr>
  </property>
</Properties>
</file>