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6013" w14:textId="43055719" w:rsidR="00E85631" w:rsidRPr="00224409" w:rsidRDefault="00AF3D8D" w:rsidP="00E8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>Governo do Estado de Mato Grosso</w:t>
      </w:r>
    </w:p>
    <w:p w14:paraId="0B359E22" w14:textId="03B01F72" w:rsidR="00E85631" w:rsidRPr="00224409" w:rsidRDefault="00AF3D8D" w:rsidP="00E8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>Secretaria de Estado de Ciência, Tecnologia e Inovação</w:t>
      </w:r>
    </w:p>
    <w:p w14:paraId="2300410A" w14:textId="7E15F3C5" w:rsidR="00E85631" w:rsidRPr="00224409" w:rsidRDefault="00AF3D8D" w:rsidP="00E8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>Universidade do Estado de Mato Grosso</w:t>
      </w:r>
    </w:p>
    <w:p w14:paraId="5BCBE96F" w14:textId="07D0E2C0" w:rsidR="00E85631" w:rsidRPr="00224409" w:rsidRDefault="00AF3D8D" w:rsidP="00E8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 Universitário Eugênio Carlos Stieler </w:t>
      </w:r>
    </w:p>
    <w:p w14:paraId="38C72822" w14:textId="50C797B5" w:rsidR="00E85631" w:rsidRPr="00224409" w:rsidRDefault="00AF3D8D" w:rsidP="00E8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>Faculdade de Ciências Agrárias, Biológicas, Engenharias e da Saúde</w:t>
      </w:r>
    </w:p>
    <w:p w14:paraId="63511CDB" w14:textId="589D5F4E" w:rsidR="00084C07" w:rsidRPr="00224409" w:rsidRDefault="00AF3D8D" w:rsidP="00E8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>Curso de Graduação em Enfermagem</w:t>
      </w:r>
    </w:p>
    <w:p w14:paraId="7BA938B1" w14:textId="77777777" w:rsidR="00084C07" w:rsidRPr="00224409" w:rsidRDefault="00084C07" w:rsidP="00857F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7BAF35" w14:textId="77777777" w:rsidR="00E85631" w:rsidRPr="00224409" w:rsidRDefault="00E85631" w:rsidP="00857F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0D48A" w14:textId="77777777" w:rsidR="00084C07" w:rsidRPr="00224409" w:rsidRDefault="00084C07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167DE3" w14:textId="77777777" w:rsidR="00084C07" w:rsidRPr="00224409" w:rsidRDefault="00084C07" w:rsidP="00857F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76DDB" w14:textId="77777777" w:rsidR="00EC02C8" w:rsidRPr="00224409" w:rsidRDefault="00EC02C8" w:rsidP="00857F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A5AA1" w14:textId="77777777" w:rsidR="00EC02C8" w:rsidRPr="00224409" w:rsidRDefault="00EC02C8" w:rsidP="00857F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3A5BF" w14:textId="77777777" w:rsidR="003D717E" w:rsidRPr="00224409" w:rsidRDefault="00EC02C8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r w:rsidR="005F6E7E" w:rsidRPr="0022440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>ompleto do autor</w:t>
      </w:r>
      <w:r w:rsidR="005F6E7E" w:rsidRPr="00224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396EF0" w14:textId="23F8AB62" w:rsidR="00EC02C8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0752F9"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Centralizado, l</w:t>
      </w:r>
      <w:r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etras minúsculas com iniciais em maiúsculas) </w:t>
      </w:r>
    </w:p>
    <w:p w14:paraId="31777C1B" w14:textId="77777777" w:rsidR="005F6E7E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E5DE89" w14:textId="77777777" w:rsidR="005F6E7E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71325E" w14:textId="77777777" w:rsidR="005F6E7E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70AC6" w14:textId="77777777" w:rsidR="005F6E7E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11EC0" w14:textId="77777777" w:rsidR="005F6E7E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75689" w14:textId="77777777" w:rsidR="003D717E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Título do Projeto de Pesquisa de TCC I </w:t>
      </w:r>
    </w:p>
    <w:p w14:paraId="18D45FED" w14:textId="3F3463F6" w:rsidR="005F6E7E" w:rsidRPr="00224409" w:rsidRDefault="005F6E7E" w:rsidP="00EC02C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464A30"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Centralizado, l</w:t>
      </w:r>
      <w:r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etras minúsculas, com exceção da primeira letra e de nomes próprios ou científicos</w:t>
      </w:r>
      <w:r w:rsidR="003D717E"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Se tiver subtítulo, usar dois pontos (:) para separar título e subtítulo</w:t>
      </w:r>
      <w:r w:rsidR="003D717E"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04CE0F1C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54B34B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8FD7FB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FBDD3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D4905F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6A0558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E24F87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28BD8F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C46C78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C3AB67" w14:textId="77777777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9B9CA2" w14:textId="69271B29" w:rsidR="005F3741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>Tangará da Serra</w:t>
      </w:r>
      <w:r w:rsidR="009F549F" w:rsidRPr="0022440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549F" w:rsidRPr="00224409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12AA5621" w14:textId="238AE6AF" w:rsidR="006803B5" w:rsidRPr="00224409" w:rsidRDefault="005F3741" w:rsidP="00EC02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Ano </w:t>
      </w:r>
    </w:p>
    <w:p w14:paraId="5D13A3CC" w14:textId="77777777" w:rsidR="003D717E" w:rsidRPr="00224409" w:rsidRDefault="006803B5" w:rsidP="003D71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244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Nome completo do autor </w:t>
      </w:r>
    </w:p>
    <w:p w14:paraId="23949C26" w14:textId="51DE6D4A" w:rsidR="006803B5" w:rsidRPr="00224409" w:rsidRDefault="006803B5" w:rsidP="003D717E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(Centralizado, letras minúsculas com iniciais em maiúsculas)</w:t>
      </w:r>
    </w:p>
    <w:p w14:paraId="15AE1145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48EBC7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EF38B0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7065D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603D1E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5F7AC7" w14:textId="77777777" w:rsidR="003D717E" w:rsidRPr="00224409" w:rsidRDefault="003D717E" w:rsidP="003D71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Título do Projeto de Pesquisa de TCC I </w:t>
      </w:r>
    </w:p>
    <w:p w14:paraId="67F5F224" w14:textId="77777777" w:rsidR="003D717E" w:rsidRPr="00224409" w:rsidRDefault="003D717E" w:rsidP="003D717E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color w:val="FF0000"/>
          <w:sz w:val="24"/>
          <w:szCs w:val="24"/>
        </w:rPr>
        <w:t>(Centralizado, letras minúsculas, com exceção da primeira letra e de nomes próprios ou científicos. Se tiver subtítulo, usar dois pontos (:) para separar título e subtítulo)</w:t>
      </w:r>
    </w:p>
    <w:p w14:paraId="236CF4DD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B0661B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FE2585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E04A2D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D513C3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40DE7B" w14:textId="77777777" w:rsidR="006E3902" w:rsidRPr="00224409" w:rsidRDefault="006E3902" w:rsidP="00680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5F1822" w14:textId="469A71A7" w:rsidR="00084C07" w:rsidRPr="00224409" w:rsidRDefault="008C351A" w:rsidP="00857F40">
      <w:pPr>
        <w:spacing w:line="240" w:lineRule="auto"/>
        <w:ind w:left="4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Projeto de </w:t>
      </w:r>
      <w:r w:rsidR="00392118" w:rsidRPr="002244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esquisa apresentado ao Curso de </w:t>
      </w:r>
      <w:r w:rsidR="00392118" w:rsidRPr="00224409">
        <w:rPr>
          <w:rFonts w:ascii="Times New Roman" w:eastAsia="Times New Roman" w:hAnsi="Times New Roman" w:cs="Times New Roman"/>
          <w:sz w:val="24"/>
          <w:szCs w:val="24"/>
        </w:rPr>
        <w:t xml:space="preserve">Graduação em 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Enfermagem da Universidade do Estado de Mato Grosso (UNEMAT), </w:t>
      </w:r>
      <w:r w:rsidRPr="00224409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 de Tangará da Serra, como requisito parcial para aprovação na disciplina de Trabalho de Conclusão de Curso I. </w:t>
      </w:r>
    </w:p>
    <w:p w14:paraId="682DCC35" w14:textId="77777777" w:rsidR="00084C07" w:rsidRPr="00224409" w:rsidRDefault="00084C07" w:rsidP="00857F40">
      <w:pPr>
        <w:spacing w:line="240" w:lineRule="auto"/>
        <w:ind w:left="43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007C3" w14:textId="2E06F321" w:rsidR="00084C07" w:rsidRPr="00224409" w:rsidRDefault="008C351A" w:rsidP="00857F40">
      <w:pPr>
        <w:spacing w:line="240" w:lineRule="auto"/>
        <w:ind w:left="43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Cs/>
          <w:sz w:val="24"/>
          <w:szCs w:val="24"/>
        </w:rPr>
        <w:t xml:space="preserve">Orientador: </w:t>
      </w:r>
    </w:p>
    <w:p w14:paraId="5C369D01" w14:textId="1DA54F26" w:rsidR="00084C07" w:rsidRPr="00224409" w:rsidRDefault="008C351A" w:rsidP="00857F40">
      <w:pPr>
        <w:spacing w:line="240" w:lineRule="auto"/>
        <w:ind w:left="43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Cs/>
          <w:sz w:val="24"/>
          <w:szCs w:val="24"/>
        </w:rPr>
        <w:t>Coorientadora:</w:t>
      </w:r>
      <w:r w:rsidR="003C7054" w:rsidRPr="00224409">
        <w:rPr>
          <w:rFonts w:ascii="Times New Roman" w:eastAsia="Times New Roman" w:hAnsi="Times New Roman" w:cs="Times New Roman"/>
          <w:bCs/>
          <w:sz w:val="24"/>
          <w:szCs w:val="24"/>
        </w:rPr>
        <w:t xml:space="preserve"> (se houver)</w:t>
      </w:r>
      <w:r w:rsidRPr="002244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320F0C" w14:textId="77777777" w:rsidR="00084C07" w:rsidRPr="00224409" w:rsidRDefault="00084C07">
      <w:pPr>
        <w:spacing w:line="360" w:lineRule="auto"/>
        <w:ind w:left="43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8177A" w14:textId="77777777" w:rsidR="00084C07" w:rsidRPr="00224409" w:rsidRDefault="00084C07">
      <w:pPr>
        <w:spacing w:line="360" w:lineRule="auto"/>
        <w:ind w:left="43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10CD9" w14:textId="0FEA9C82" w:rsidR="00857F40" w:rsidRPr="00224409" w:rsidRDefault="008C35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6A8725C" w14:textId="01F83081" w:rsidR="00A16997" w:rsidRPr="00224409" w:rsidRDefault="008C351A" w:rsidP="003D71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A16997" w:rsidRPr="002244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A870D87" w14:textId="77777777" w:rsidR="00215D07" w:rsidRPr="00224409" w:rsidRDefault="00215D07" w:rsidP="00857F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14416" w14:textId="4FFB9CB2" w:rsidR="00392118" w:rsidRPr="00224409" w:rsidRDefault="00392118" w:rsidP="003921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>Tangará da Serra</w:t>
      </w:r>
      <w:r w:rsidR="009F549F" w:rsidRPr="0022440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549F" w:rsidRPr="00224409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124E5B75" w14:textId="6317558B" w:rsidR="00215D07" w:rsidRPr="00224409" w:rsidRDefault="00392118" w:rsidP="00215D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Ano 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0FA21A4" w14:textId="35F9A7A4" w:rsidR="00215D07" w:rsidRPr="00224409" w:rsidRDefault="00EB2A19" w:rsidP="00EB2A1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Cs/>
          <w:sz w:val="24"/>
          <w:szCs w:val="24"/>
        </w:rPr>
        <w:t xml:space="preserve">FULANO, C. B. </w:t>
      </w: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>Título do TCC I</w:t>
      </w:r>
      <w:r w:rsidRPr="00224409">
        <w:rPr>
          <w:rFonts w:ascii="Times New Roman" w:eastAsia="Times New Roman" w:hAnsi="Times New Roman" w:cs="Times New Roman"/>
          <w:bCs/>
          <w:sz w:val="24"/>
          <w:szCs w:val="24"/>
        </w:rPr>
        <w:t>. Ano. Projeto de Pesquisa para Trabalho de Conclusão de Curso I. Curso de Graduação em Enfermagem – Universidade do Estado de Mato Grosso, Tangará da Serra, ano.</w:t>
      </w:r>
    </w:p>
    <w:p w14:paraId="08DA209D" w14:textId="77777777" w:rsidR="00215D07" w:rsidRPr="00224409" w:rsidRDefault="00215D07" w:rsidP="00EB2A1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BADB3" w14:textId="0C027369" w:rsidR="00FF0A1C" w:rsidRPr="00224409" w:rsidRDefault="008C351A" w:rsidP="00215D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D712D98" w14:textId="1C1BB77B" w:rsidR="00013A5F" w:rsidRPr="00224409" w:rsidRDefault="008D659A" w:rsidP="00013A5F">
      <w:pPr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</w:t>
      </w:r>
      <w:r w:rsidR="00EB2A19" w:rsidRPr="0022440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Deve ser precedido de uma referência do projeto de pesquisa de acordo com a ABNT 6023. D</w:t>
      </w:r>
      <w:r w:rsidRPr="0022440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eve ser escrito sem parágrafos e sem citações e deve conter Introdução; Objetivo; Métodos; Resultados esperados</w:t>
      </w:r>
      <w:r w:rsidR="00013A5F" w:rsidRPr="0022440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- no máximo 3000 caracteres com espaço)</w:t>
      </w:r>
    </w:p>
    <w:p w14:paraId="35B59326" w14:textId="73986B7A" w:rsidR="008D659A" w:rsidRPr="00224409" w:rsidRDefault="008D659A" w:rsidP="008D65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633DF1" w14:textId="77777777" w:rsidR="005129F4" w:rsidRPr="00224409" w:rsidRDefault="005129F4" w:rsidP="008D65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FB367" w14:textId="29D687B7" w:rsidR="00084C07" w:rsidRPr="00224409" w:rsidRDefault="008C351A" w:rsidP="00242C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8D659A" w:rsidRPr="00224409">
        <w:rPr>
          <w:rFonts w:ascii="Times New Roman" w:eastAsia="Times New Roman" w:hAnsi="Times New Roman" w:cs="Times New Roman"/>
          <w:sz w:val="24"/>
          <w:szCs w:val="24"/>
        </w:rPr>
        <w:t xml:space="preserve">incluir na introdução o problema de pesquisa. </w:t>
      </w: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8D659A" w:rsidRPr="00224409">
        <w:rPr>
          <w:rFonts w:ascii="Times New Roman" w:eastAsia="Times New Roman" w:hAnsi="Times New Roman" w:cs="Times New Roman"/>
          <w:b/>
          <w:sz w:val="24"/>
          <w:szCs w:val="24"/>
        </w:rPr>
        <w:t>s:</w:t>
      </w: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59A" w:rsidRPr="00224409">
        <w:rPr>
          <w:rFonts w:ascii="Times New Roman" w:eastAsia="Times New Roman" w:hAnsi="Times New Roman" w:cs="Times New Roman"/>
          <w:sz w:val="24"/>
          <w:szCs w:val="24"/>
        </w:rPr>
        <w:t xml:space="preserve">deve ser idêntico ao do projeto de pesquisa. </w:t>
      </w: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 xml:space="preserve">Métodos: </w:t>
      </w:r>
      <w:r w:rsidR="00790BA6" w:rsidRPr="00224409">
        <w:rPr>
          <w:rFonts w:ascii="Times New Roman" w:eastAsia="Times New Roman" w:hAnsi="Times New Roman" w:cs="Times New Roman"/>
          <w:bCs/>
          <w:sz w:val="24"/>
          <w:szCs w:val="24"/>
        </w:rPr>
        <w:t>deve salientar o tipo de pesquisa, os critérios de seleção, a coleta de dados, a análise de dados e o aspecto ético.</w:t>
      </w:r>
      <w:r w:rsidR="00790BA6" w:rsidRPr="002244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esperados: </w:t>
      </w:r>
      <w:r w:rsidR="005129F4" w:rsidRPr="00224409">
        <w:rPr>
          <w:rFonts w:ascii="Times New Roman" w:eastAsia="Times New Roman" w:hAnsi="Times New Roman" w:cs="Times New Roman"/>
          <w:bCs/>
          <w:sz w:val="24"/>
          <w:szCs w:val="24"/>
        </w:rPr>
        <w:t>deve ser idêntico ao do projeto de pesquisa.</w:t>
      </w:r>
      <w:r w:rsidR="005129F4" w:rsidRPr="002244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69BB5B" w14:textId="60B53D2C" w:rsidR="00084C07" w:rsidRPr="00224409" w:rsidRDefault="00D0605C" w:rsidP="007C0A2A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>Descritores</w:t>
      </w:r>
      <w:r w:rsidR="008C351A" w:rsidRPr="0022440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C0A2A" w:rsidRPr="00224409">
        <w:rPr>
          <w:rFonts w:ascii="Times New Roman" w:eastAsia="Times New Roman" w:hAnsi="Times New Roman" w:cs="Times New Roman"/>
          <w:sz w:val="24"/>
          <w:szCs w:val="24"/>
        </w:rPr>
        <w:t>Elencar no mínimo três e no máximo cinco descritores do estudo de acordo com os Descritores em Ciências da Saúde (</w:t>
      </w:r>
      <w:proofErr w:type="spellStart"/>
      <w:r w:rsidR="007C0A2A" w:rsidRPr="00224409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7C0A2A" w:rsidRPr="0022440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7E0158" w:rsidRPr="00224409">
        <w:rPr>
          <w:rFonts w:ascii="Times New Roman" w:eastAsia="Times New Roman" w:hAnsi="Times New Roman" w:cs="Times New Roman"/>
          <w:sz w:val="24"/>
          <w:szCs w:val="24"/>
        </w:rPr>
        <w:t xml:space="preserve">Escritos em </w:t>
      </w:r>
      <w:r w:rsidR="003D717E" w:rsidRPr="00224409">
        <w:rPr>
          <w:rFonts w:ascii="Times New Roman" w:eastAsia="Times New Roman" w:hAnsi="Times New Roman" w:cs="Times New Roman"/>
          <w:sz w:val="24"/>
          <w:szCs w:val="24"/>
        </w:rPr>
        <w:t>sequência</w:t>
      </w:r>
      <w:r w:rsidR="007E0158" w:rsidRPr="00224409">
        <w:rPr>
          <w:rFonts w:ascii="Times New Roman" w:eastAsia="Times New Roman" w:hAnsi="Times New Roman" w:cs="Times New Roman"/>
          <w:sz w:val="24"/>
          <w:szCs w:val="24"/>
        </w:rPr>
        <w:t xml:space="preserve"> e separados por ponto e vincula. </w:t>
      </w:r>
    </w:p>
    <w:p w14:paraId="75458CF0" w14:textId="77777777" w:rsidR="00084C07" w:rsidRPr="00224409" w:rsidRDefault="00084C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FD6D9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28818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506D4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1D725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572BD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6347C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156C1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C6EF7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AFF96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5B669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0D645" w14:textId="77777777" w:rsidR="00DB20BA" w:rsidRPr="00224409" w:rsidRDefault="00DB2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9C79D" w14:textId="6F098828" w:rsidR="00DB20BA" w:rsidRPr="00224409" w:rsidRDefault="00DB20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A752E0" w14:textId="6D9C72A6" w:rsidR="00084C07" w:rsidRPr="00224409" w:rsidRDefault="00DB20B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</w:p>
    <w:p w14:paraId="6B234D30" w14:textId="77777777" w:rsidR="00084C07" w:rsidRPr="00224409" w:rsidRDefault="00084C0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hAnsi="Times New Roman" w:cs="Times New Roman"/>
          <w:color w:val="2F5496"/>
          <w:sz w:val="24"/>
          <w:szCs w:val="24"/>
        </w:rPr>
      </w:pPr>
    </w:p>
    <w:bookmarkStart w:id="0" w:name="_heading=h.gjdgxs" w:colFirst="0" w:colLast="0" w:displacedByCustomXml="next"/>
    <w:bookmarkEnd w:id="0" w:displacedByCustomXml="next"/>
    <w:sdt>
      <w:sdtPr>
        <w:rPr>
          <w:rFonts w:ascii="Calibri" w:eastAsia="Calibri" w:hAnsi="Calibri" w:cs="Calibri"/>
          <w:color w:val="auto"/>
          <w:sz w:val="22"/>
          <w:szCs w:val="22"/>
        </w:rPr>
        <w:id w:val="-19337388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EC1238" w14:textId="369CAF3B" w:rsidR="00E16B99" w:rsidRDefault="00E16B99" w:rsidP="00E16B99">
          <w:pPr>
            <w:pStyle w:val="CabealhodoSumrio"/>
            <w:numPr>
              <w:ilvl w:val="0"/>
              <w:numId w:val="0"/>
            </w:numPr>
            <w:ind w:left="360" w:hanging="360"/>
          </w:pPr>
        </w:p>
        <w:p w14:paraId="5CCDF98F" w14:textId="07CEDA27" w:rsidR="003377CA" w:rsidRDefault="00E16B99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178700" w:history="1">
            <w:r w:rsidR="003377CA" w:rsidRPr="0089654D">
              <w:rPr>
                <w:rStyle w:val="Hyperlink"/>
              </w:rPr>
              <w:t>1.</w:t>
            </w:r>
            <w:r w:rsidR="003377CA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="003377CA" w:rsidRPr="0089654D">
              <w:rPr>
                <w:rStyle w:val="Hyperlink"/>
              </w:rPr>
              <w:t>Introdução</w:t>
            </w:r>
            <w:r w:rsidR="003377CA">
              <w:rPr>
                <w:webHidden/>
              </w:rPr>
              <w:tab/>
            </w:r>
            <w:r w:rsidR="003377CA">
              <w:rPr>
                <w:webHidden/>
              </w:rPr>
              <w:fldChar w:fldCharType="begin"/>
            </w:r>
            <w:r w:rsidR="003377CA">
              <w:rPr>
                <w:webHidden/>
              </w:rPr>
              <w:instrText xml:space="preserve"> PAGEREF _Toc160178700 \h </w:instrText>
            </w:r>
            <w:r w:rsidR="003377CA">
              <w:rPr>
                <w:webHidden/>
              </w:rPr>
            </w:r>
            <w:r w:rsidR="003377CA">
              <w:rPr>
                <w:webHidden/>
              </w:rPr>
              <w:fldChar w:fldCharType="separate"/>
            </w:r>
            <w:r w:rsidR="003377CA">
              <w:rPr>
                <w:webHidden/>
              </w:rPr>
              <w:t>5</w:t>
            </w:r>
            <w:r w:rsidR="003377CA">
              <w:rPr>
                <w:webHidden/>
              </w:rPr>
              <w:fldChar w:fldCharType="end"/>
            </w:r>
          </w:hyperlink>
        </w:p>
        <w:p w14:paraId="64EBCE18" w14:textId="1D247C4D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01" w:history="1">
            <w:r w:rsidRPr="0089654D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Problema de pesquisa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54E652E" w14:textId="14CAE17F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02" w:history="1">
            <w:r w:rsidRPr="0089654D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Hipóteses ou pressupostos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B8C7637" w14:textId="47349FC0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03" w:history="1">
            <w:r w:rsidRPr="0089654D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A01A63" w14:textId="25774C5B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04" w:history="1">
            <w:r w:rsidRPr="0089654D">
              <w:rPr>
                <w:rStyle w:val="Hyperlink"/>
                <w:rFonts w:ascii="Times New Roman" w:hAnsi="Times New Roman"/>
                <w:noProof/>
              </w:rPr>
              <w:t>4.1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10BED" w14:textId="13A4162C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05" w:history="1">
            <w:r w:rsidRPr="0089654D">
              <w:rPr>
                <w:rStyle w:val="Hyperlink"/>
                <w:rFonts w:ascii="Times New Roman" w:hAnsi="Times New Roman"/>
                <w:noProof/>
              </w:rPr>
              <w:t>4.2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35345" w14:textId="53F5DBF4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06" w:history="1">
            <w:r w:rsidRPr="0089654D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Justificativa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B2E658C" w14:textId="3DCF2183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07" w:history="1">
            <w:r w:rsidRPr="0089654D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Métodos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DFA596A" w14:textId="593BA882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08" w:history="1">
            <w:r w:rsidRPr="0089654D">
              <w:rPr>
                <w:rStyle w:val="Hyperlink"/>
                <w:rFonts w:ascii="Times New Roman" w:hAnsi="Times New Roman"/>
                <w:noProof/>
              </w:rPr>
              <w:t>5.1 Tipo de estudo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52221" w14:textId="32DDC381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09" w:history="1">
            <w:r w:rsidRPr="0089654D">
              <w:rPr>
                <w:rStyle w:val="Hyperlink"/>
                <w:rFonts w:ascii="Times New Roman" w:hAnsi="Times New Roman"/>
                <w:noProof/>
              </w:rPr>
              <w:t>5.2 Local da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B3809" w14:textId="56A8C28D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10" w:history="1">
            <w:r w:rsidRPr="0089654D">
              <w:rPr>
                <w:rStyle w:val="Hyperlink"/>
                <w:rFonts w:ascii="Times New Roman" w:hAnsi="Times New Roman"/>
                <w:noProof/>
              </w:rPr>
              <w:t>5.3 População e amostra ou sujeitos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18843" w14:textId="2A22FF74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11" w:history="1">
            <w:r w:rsidRPr="0089654D">
              <w:rPr>
                <w:rStyle w:val="Hyperlink"/>
                <w:rFonts w:ascii="Times New Roman" w:hAnsi="Times New Roman"/>
                <w:noProof/>
              </w:rPr>
              <w:t>5.4 Critérios de inclusão e exclusão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547C2" w14:textId="0EC46EFA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12" w:history="1">
            <w:r w:rsidRPr="0089654D">
              <w:rPr>
                <w:rStyle w:val="Hyperlink"/>
                <w:rFonts w:ascii="Times New Roman" w:hAnsi="Times New Roman"/>
                <w:noProof/>
              </w:rPr>
              <w:t>5.5 Coleta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EBA04" w14:textId="17A9F7AC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13" w:history="1">
            <w:r w:rsidRPr="0089654D">
              <w:rPr>
                <w:rStyle w:val="Hyperlink"/>
                <w:rFonts w:ascii="Times New Roman" w:hAnsi="Times New Roman"/>
                <w:noProof/>
              </w:rPr>
              <w:t>5.6 Organização e análise dos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2EB71" w14:textId="55810AAB" w:rsidR="003377CA" w:rsidRDefault="003377CA">
          <w:pPr>
            <w:pStyle w:val="Sumrio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14" w:history="1">
            <w:r w:rsidRPr="0089654D">
              <w:rPr>
                <w:rStyle w:val="Hyperlink"/>
                <w:rFonts w:ascii="Times New Roman" w:hAnsi="Times New Roman"/>
                <w:noProof/>
              </w:rPr>
              <w:t>5.7 Aspectos éticos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F2C8A" w14:textId="38482E23" w:rsidR="003377CA" w:rsidRDefault="003377CA">
          <w:pPr>
            <w:pStyle w:val="Sumrio3"/>
            <w:tabs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15" w:history="1">
            <w:r w:rsidRPr="0089654D">
              <w:rPr>
                <w:rStyle w:val="Hyperlink"/>
                <w:rFonts w:ascii="Times New Roman" w:hAnsi="Times New Roman"/>
                <w:noProof/>
              </w:rPr>
              <w:t>5.7.1 Riscos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C5F7B" w14:textId="51A3F6DA" w:rsidR="003377CA" w:rsidRDefault="003377CA">
          <w:pPr>
            <w:pStyle w:val="Sumrio3"/>
            <w:tabs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178716" w:history="1">
            <w:r w:rsidRPr="0089654D">
              <w:rPr>
                <w:rStyle w:val="Hyperlink"/>
                <w:rFonts w:ascii="Times New Roman" w:hAnsi="Times New Roman"/>
                <w:noProof/>
              </w:rPr>
              <w:t>5.7.2 Benefícios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_Toc160178716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7D81C" w14:textId="73797765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17" w:history="1">
            <w:r w:rsidRPr="0089654D">
              <w:rPr>
                <w:rStyle w:val="Hyperlink"/>
              </w:rPr>
              <w:t>7.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Resultados esperados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D0A8FA1" w14:textId="21E4368C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18" w:history="1">
            <w:r w:rsidRPr="0089654D">
              <w:rPr>
                <w:rStyle w:val="Hyperlink"/>
              </w:rPr>
              <w:t>8.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Orçamento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934C4B7" w14:textId="4DDBE561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19" w:history="1">
            <w:r w:rsidRPr="0089654D">
              <w:rPr>
                <w:rStyle w:val="Hyperlink"/>
              </w:rPr>
              <w:t>9.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89654D">
              <w:rPr>
                <w:rStyle w:val="Hyperlink"/>
              </w:rPr>
              <w:t>Cronograma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86B8749" w14:textId="3DD1B65E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20" w:history="1">
            <w:r w:rsidRPr="0089654D">
              <w:rPr>
                <w:rStyle w:val="Hyperlink"/>
              </w:rPr>
              <w:t>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031B716" w14:textId="0B4D6D75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21" w:history="1">
            <w:r w:rsidRPr="0089654D">
              <w:rPr>
                <w:rStyle w:val="Hyperlink"/>
              </w:rPr>
              <w:t>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E49B057" w14:textId="65794B98" w:rsidR="003377CA" w:rsidRDefault="003377CA">
          <w:pPr>
            <w:pStyle w:val="Sum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0178722" w:history="1">
            <w:r w:rsidRPr="0089654D">
              <w:rPr>
                <w:rStyle w:val="Hyperlink"/>
              </w:rPr>
              <w:t>Apêndices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_Toc160178722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D83C64F" w14:textId="7BFEE247" w:rsidR="00E16B99" w:rsidRDefault="00E16B99">
          <w:r>
            <w:rPr>
              <w:b/>
              <w:bCs/>
            </w:rPr>
            <w:fldChar w:fldCharType="end"/>
          </w:r>
        </w:p>
      </w:sdtContent>
    </w:sdt>
    <w:p w14:paraId="378B2AA6" w14:textId="77777777" w:rsidR="00E85631" w:rsidRPr="00224409" w:rsidRDefault="00E8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737EA" w14:textId="77777777" w:rsidR="00E85631" w:rsidRPr="00224409" w:rsidRDefault="00E8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19B29" w14:textId="77777777" w:rsidR="00E85631" w:rsidRPr="00224409" w:rsidRDefault="00E8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6A205" w14:textId="77777777" w:rsidR="00E85631" w:rsidRPr="00224409" w:rsidRDefault="00E8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A52F8" w14:textId="77777777" w:rsidR="00E85631" w:rsidRPr="00224409" w:rsidRDefault="00E85631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E85631" w:rsidRPr="00224409" w:rsidSect="00A852B8">
          <w:headerReference w:type="default" r:id="rId9"/>
          <w:footerReference w:type="default" r:id="rId10"/>
          <w:headerReference w:type="first" r:id="rId11"/>
          <w:pgSz w:w="11906" w:h="16838"/>
          <w:pgMar w:top="1701" w:right="1134" w:bottom="1134" w:left="1701" w:header="709" w:footer="709" w:gutter="0"/>
          <w:pgNumType w:start="5"/>
          <w:cols w:space="720"/>
          <w:titlePg/>
          <w:docGrid w:linePitch="299"/>
        </w:sectPr>
      </w:pPr>
    </w:p>
    <w:p w14:paraId="2BA59ECA" w14:textId="77777777" w:rsidR="00E35F35" w:rsidRPr="00E16B99" w:rsidRDefault="00CF577C" w:rsidP="00E16B99">
      <w:pPr>
        <w:pStyle w:val="Ttulo1"/>
      </w:pPr>
      <w:bookmarkStart w:id="1" w:name="_Toc160178700"/>
      <w:r w:rsidRPr="00E16B99">
        <w:t>Introdução</w:t>
      </w:r>
      <w:bookmarkEnd w:id="1"/>
      <w:r w:rsidR="008C351A" w:rsidRPr="00E16B99">
        <w:t xml:space="preserve"> </w:t>
      </w:r>
    </w:p>
    <w:p w14:paraId="53FB611D" w14:textId="77777777" w:rsidR="00205BFB" w:rsidRDefault="00205BFB" w:rsidP="00205BFB"/>
    <w:p w14:paraId="593507B1" w14:textId="7C19D242" w:rsidR="003A0F60" w:rsidRDefault="003A0F60" w:rsidP="003724F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0F60">
        <w:rPr>
          <w:rFonts w:ascii="Times New Roman" w:hAnsi="Times New Roman" w:cs="Times New Roman"/>
          <w:sz w:val="24"/>
          <w:szCs w:val="24"/>
        </w:rPr>
        <w:t>Sdjvbidsbiduvbdv</w:t>
      </w:r>
      <w:proofErr w:type="spellEnd"/>
    </w:p>
    <w:p w14:paraId="622E3B92" w14:textId="77777777" w:rsidR="003A0F60" w:rsidRPr="003A0F60" w:rsidRDefault="003A0F60" w:rsidP="003A0F6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ED67EE0" w14:textId="7DDE5C4E" w:rsidR="00084C07" w:rsidRPr="00224409" w:rsidRDefault="00CF577C" w:rsidP="00E35F35">
      <w:pPr>
        <w:pStyle w:val="Ttulo1"/>
        <w:rPr>
          <w:rFonts w:cs="Times New Roman"/>
          <w:szCs w:val="24"/>
        </w:rPr>
      </w:pPr>
      <w:bookmarkStart w:id="2" w:name="_Toc160178701"/>
      <w:r w:rsidRPr="00224409">
        <w:rPr>
          <w:rFonts w:cs="Times New Roman"/>
          <w:szCs w:val="24"/>
        </w:rPr>
        <w:t>Problema de pesquisa</w:t>
      </w:r>
      <w:bookmarkEnd w:id="2"/>
      <w:r w:rsidRPr="00224409">
        <w:rPr>
          <w:rFonts w:cs="Times New Roman"/>
          <w:szCs w:val="24"/>
        </w:rPr>
        <w:t xml:space="preserve"> </w:t>
      </w:r>
    </w:p>
    <w:p w14:paraId="236AFED5" w14:textId="77777777" w:rsidR="000C214C" w:rsidRPr="00224409" w:rsidRDefault="000C214C" w:rsidP="00E35F35">
      <w:pPr>
        <w:rPr>
          <w:rFonts w:ascii="Times New Roman" w:hAnsi="Times New Roman" w:cs="Times New Roman"/>
          <w:sz w:val="24"/>
          <w:szCs w:val="24"/>
        </w:rPr>
      </w:pPr>
    </w:p>
    <w:p w14:paraId="5E7BAEE5" w14:textId="3731FF05" w:rsidR="00084C07" w:rsidRPr="00224409" w:rsidRDefault="0028047C" w:rsidP="00E35F35">
      <w:pPr>
        <w:pStyle w:val="Ttulo1"/>
        <w:rPr>
          <w:rFonts w:cs="Times New Roman"/>
          <w:szCs w:val="24"/>
        </w:rPr>
      </w:pPr>
      <w:bookmarkStart w:id="3" w:name="_Toc160178702"/>
      <w:r w:rsidRPr="00224409">
        <w:rPr>
          <w:rFonts w:cs="Times New Roman"/>
          <w:szCs w:val="24"/>
        </w:rPr>
        <w:t>Hipóteses</w:t>
      </w:r>
      <w:r w:rsidR="00E35F35" w:rsidRPr="00224409">
        <w:rPr>
          <w:rFonts w:cs="Times New Roman"/>
          <w:szCs w:val="24"/>
        </w:rPr>
        <w:t xml:space="preserve"> ou</w:t>
      </w:r>
      <w:r w:rsidR="00CF577C" w:rsidRPr="00224409">
        <w:rPr>
          <w:rFonts w:cs="Times New Roman"/>
          <w:szCs w:val="24"/>
        </w:rPr>
        <w:t xml:space="preserve"> </w:t>
      </w:r>
      <w:r w:rsidR="00E35F35" w:rsidRPr="00224409">
        <w:rPr>
          <w:rFonts w:cs="Times New Roman"/>
          <w:szCs w:val="24"/>
        </w:rPr>
        <w:t>pressupostos</w:t>
      </w:r>
      <w:bookmarkEnd w:id="3"/>
      <w:r w:rsidR="00E35F35" w:rsidRPr="00224409">
        <w:rPr>
          <w:rFonts w:cs="Times New Roman"/>
          <w:szCs w:val="24"/>
        </w:rPr>
        <w:t xml:space="preserve"> </w:t>
      </w:r>
    </w:p>
    <w:p w14:paraId="5ABEF0C4" w14:textId="77777777" w:rsidR="000C214C" w:rsidRPr="00224409" w:rsidRDefault="000C214C" w:rsidP="00E35F35">
      <w:pPr>
        <w:rPr>
          <w:rFonts w:ascii="Times New Roman" w:hAnsi="Times New Roman" w:cs="Times New Roman"/>
          <w:sz w:val="24"/>
          <w:szCs w:val="24"/>
        </w:rPr>
      </w:pPr>
    </w:p>
    <w:p w14:paraId="1D9E6543" w14:textId="1E0CB0BD" w:rsidR="00084C07" w:rsidRPr="00224409" w:rsidRDefault="00CF577C" w:rsidP="00E35F35">
      <w:pPr>
        <w:pStyle w:val="Ttulo1"/>
        <w:rPr>
          <w:rFonts w:cs="Times New Roman"/>
          <w:szCs w:val="24"/>
        </w:rPr>
      </w:pPr>
      <w:bookmarkStart w:id="4" w:name="_Toc160178703"/>
      <w:r w:rsidRPr="00224409">
        <w:rPr>
          <w:rFonts w:cs="Times New Roman"/>
          <w:szCs w:val="24"/>
        </w:rPr>
        <w:t>Objetivo</w:t>
      </w:r>
      <w:r w:rsidR="00E35F35" w:rsidRPr="00224409">
        <w:rPr>
          <w:rFonts w:cs="Times New Roman"/>
          <w:szCs w:val="24"/>
        </w:rPr>
        <w:t>s</w:t>
      </w:r>
      <w:bookmarkEnd w:id="4"/>
    </w:p>
    <w:p w14:paraId="5686E597" w14:textId="77777777" w:rsidR="00E35F35" w:rsidRPr="00224409" w:rsidRDefault="00E35F35" w:rsidP="00E35F35">
      <w:pPr>
        <w:rPr>
          <w:rFonts w:ascii="Times New Roman" w:hAnsi="Times New Roman" w:cs="Times New Roman"/>
          <w:sz w:val="24"/>
          <w:szCs w:val="24"/>
        </w:rPr>
      </w:pPr>
    </w:p>
    <w:p w14:paraId="210FB013" w14:textId="4EBBA25E" w:rsidR="00E35F35" w:rsidRPr="00224409" w:rsidRDefault="00E35F35" w:rsidP="00F90343">
      <w:pPr>
        <w:pStyle w:val="Ttulo2"/>
        <w:rPr>
          <w:rFonts w:ascii="Times New Roman" w:hAnsi="Times New Roman" w:cs="Times New Roman"/>
          <w:szCs w:val="24"/>
        </w:rPr>
      </w:pPr>
      <w:bookmarkStart w:id="5" w:name="_Toc160178704"/>
      <w:r w:rsidRPr="00224409">
        <w:rPr>
          <w:rFonts w:ascii="Times New Roman" w:hAnsi="Times New Roman" w:cs="Times New Roman"/>
          <w:szCs w:val="24"/>
        </w:rPr>
        <w:t>4.1 Objetivo Geral</w:t>
      </w:r>
      <w:bookmarkEnd w:id="5"/>
      <w:r w:rsidRPr="00224409">
        <w:rPr>
          <w:rFonts w:ascii="Times New Roman" w:hAnsi="Times New Roman" w:cs="Times New Roman"/>
          <w:szCs w:val="24"/>
        </w:rPr>
        <w:t xml:space="preserve"> </w:t>
      </w:r>
    </w:p>
    <w:p w14:paraId="20414010" w14:textId="77777777" w:rsidR="00E35F35" w:rsidRPr="00224409" w:rsidRDefault="00E35F35" w:rsidP="00E35F35">
      <w:pPr>
        <w:rPr>
          <w:rFonts w:ascii="Times New Roman" w:hAnsi="Times New Roman" w:cs="Times New Roman"/>
          <w:sz w:val="24"/>
          <w:szCs w:val="24"/>
        </w:rPr>
      </w:pPr>
    </w:p>
    <w:p w14:paraId="6D0A3A73" w14:textId="19FDB376" w:rsidR="00E35F35" w:rsidRDefault="00F90343" w:rsidP="00F90343">
      <w:pPr>
        <w:pStyle w:val="Ttulo2"/>
        <w:rPr>
          <w:rFonts w:ascii="Times New Roman" w:hAnsi="Times New Roman" w:cs="Times New Roman"/>
          <w:szCs w:val="24"/>
        </w:rPr>
      </w:pPr>
      <w:bookmarkStart w:id="6" w:name="_Toc160178705"/>
      <w:r w:rsidRPr="00224409">
        <w:rPr>
          <w:rFonts w:ascii="Times New Roman" w:hAnsi="Times New Roman" w:cs="Times New Roman"/>
          <w:szCs w:val="24"/>
        </w:rPr>
        <w:t xml:space="preserve">4.2 </w:t>
      </w:r>
      <w:r w:rsidR="00E35F35" w:rsidRPr="00224409">
        <w:rPr>
          <w:rFonts w:ascii="Times New Roman" w:hAnsi="Times New Roman" w:cs="Times New Roman"/>
          <w:szCs w:val="24"/>
        </w:rPr>
        <w:t>Objetivos específicos</w:t>
      </w:r>
      <w:bookmarkEnd w:id="6"/>
      <w:r w:rsidR="00E35F35" w:rsidRPr="00224409">
        <w:rPr>
          <w:rFonts w:ascii="Times New Roman" w:hAnsi="Times New Roman" w:cs="Times New Roman"/>
          <w:szCs w:val="24"/>
        </w:rPr>
        <w:t xml:space="preserve"> </w:t>
      </w:r>
    </w:p>
    <w:p w14:paraId="2EA37FA8" w14:textId="77777777" w:rsidR="003377CA" w:rsidRDefault="003377CA" w:rsidP="003377CA"/>
    <w:p w14:paraId="2DF0851F" w14:textId="2314BECF" w:rsidR="003377CA" w:rsidRPr="003377CA" w:rsidRDefault="003377CA" w:rsidP="003377CA">
      <w:pPr>
        <w:pStyle w:val="Ttulo1"/>
      </w:pPr>
      <w:bookmarkStart w:id="7" w:name="_Toc160178706"/>
      <w:r>
        <w:t>Justificativa</w:t>
      </w:r>
      <w:bookmarkEnd w:id="7"/>
    </w:p>
    <w:p w14:paraId="1C59612E" w14:textId="77777777" w:rsidR="00E35F35" w:rsidRPr="00224409" w:rsidRDefault="00E35F35" w:rsidP="00E35F35">
      <w:pPr>
        <w:rPr>
          <w:rFonts w:ascii="Times New Roman" w:hAnsi="Times New Roman" w:cs="Times New Roman"/>
          <w:sz w:val="24"/>
          <w:szCs w:val="24"/>
        </w:rPr>
      </w:pPr>
    </w:p>
    <w:p w14:paraId="67FA958E" w14:textId="7042A728" w:rsidR="00084C07" w:rsidRPr="00224409" w:rsidRDefault="008C351A" w:rsidP="00E35F35">
      <w:pPr>
        <w:pStyle w:val="Ttulo1"/>
        <w:rPr>
          <w:rFonts w:cs="Times New Roman"/>
          <w:szCs w:val="24"/>
        </w:rPr>
      </w:pPr>
      <w:bookmarkStart w:id="8" w:name="_Toc160178707"/>
      <w:r w:rsidRPr="00224409">
        <w:rPr>
          <w:rFonts w:cs="Times New Roman"/>
          <w:szCs w:val="24"/>
        </w:rPr>
        <w:t>M</w:t>
      </w:r>
      <w:r w:rsidR="00E35F35" w:rsidRPr="00224409">
        <w:rPr>
          <w:rFonts w:cs="Times New Roman"/>
          <w:szCs w:val="24"/>
        </w:rPr>
        <w:t>étodos</w:t>
      </w:r>
      <w:bookmarkEnd w:id="8"/>
      <w:r w:rsidR="00E35F35" w:rsidRPr="00224409">
        <w:rPr>
          <w:rFonts w:cs="Times New Roman"/>
          <w:szCs w:val="24"/>
        </w:rPr>
        <w:t xml:space="preserve"> </w:t>
      </w:r>
    </w:p>
    <w:p w14:paraId="69F35971" w14:textId="77777777" w:rsidR="00D00D96" w:rsidRPr="00224409" w:rsidRDefault="00D00D96" w:rsidP="00D00D96">
      <w:pPr>
        <w:rPr>
          <w:rFonts w:ascii="Times New Roman" w:hAnsi="Times New Roman" w:cs="Times New Roman"/>
          <w:sz w:val="24"/>
          <w:szCs w:val="24"/>
        </w:rPr>
      </w:pPr>
    </w:p>
    <w:p w14:paraId="568ADCDF" w14:textId="5A465C9C" w:rsidR="00084C07" w:rsidRPr="00224409" w:rsidRDefault="00E35F35" w:rsidP="00F90343">
      <w:pPr>
        <w:pStyle w:val="Ttulo2"/>
        <w:rPr>
          <w:rStyle w:val="Ttulo7Char"/>
          <w:rFonts w:ascii="Times New Roman" w:eastAsia="Calibri" w:hAnsi="Times New Roman" w:cs="Times New Roman"/>
          <w:iCs w:val="0"/>
          <w:color w:val="auto"/>
          <w:szCs w:val="24"/>
        </w:rPr>
      </w:pPr>
      <w:bookmarkStart w:id="9" w:name="_Toc160178708"/>
      <w:r w:rsidRPr="00224409">
        <w:rPr>
          <w:rFonts w:ascii="Times New Roman" w:hAnsi="Times New Roman" w:cs="Times New Roman"/>
          <w:szCs w:val="24"/>
        </w:rPr>
        <w:t>5.1 Tipo de estudo</w:t>
      </w:r>
      <w:bookmarkEnd w:id="9"/>
      <w:r w:rsidRPr="00224409">
        <w:rPr>
          <w:rFonts w:ascii="Times New Roman" w:hAnsi="Times New Roman" w:cs="Times New Roman"/>
          <w:szCs w:val="24"/>
        </w:rPr>
        <w:t xml:space="preserve"> </w:t>
      </w:r>
    </w:p>
    <w:p w14:paraId="0E88FF3C" w14:textId="77777777" w:rsidR="00084C07" w:rsidRPr="00224409" w:rsidRDefault="00084C07">
      <w:pPr>
        <w:spacing w:after="0" w:line="360" w:lineRule="auto"/>
        <w:ind w:left="-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F7A02" w14:textId="5140E488" w:rsidR="00084C07" w:rsidRPr="00224409" w:rsidRDefault="00E35F35" w:rsidP="00F90343">
      <w:pPr>
        <w:pStyle w:val="Ttulo2"/>
        <w:rPr>
          <w:rFonts w:ascii="Times New Roman" w:hAnsi="Times New Roman" w:cs="Times New Roman"/>
          <w:szCs w:val="24"/>
        </w:rPr>
      </w:pPr>
      <w:bookmarkStart w:id="10" w:name="_Toc160178709"/>
      <w:r w:rsidRPr="00224409">
        <w:rPr>
          <w:rFonts w:ascii="Times New Roman" w:hAnsi="Times New Roman" w:cs="Times New Roman"/>
          <w:szCs w:val="24"/>
        </w:rPr>
        <w:t>5.2 Local da pesquisa</w:t>
      </w:r>
      <w:bookmarkEnd w:id="10"/>
      <w:r w:rsidRPr="00224409">
        <w:rPr>
          <w:rFonts w:ascii="Times New Roman" w:hAnsi="Times New Roman" w:cs="Times New Roman"/>
          <w:szCs w:val="24"/>
        </w:rPr>
        <w:t xml:space="preserve"> </w:t>
      </w:r>
      <w:r w:rsidR="008C351A" w:rsidRPr="00224409">
        <w:rPr>
          <w:rFonts w:ascii="Times New Roman" w:hAnsi="Times New Roman" w:cs="Times New Roman"/>
          <w:szCs w:val="24"/>
        </w:rPr>
        <w:t xml:space="preserve"> </w:t>
      </w:r>
    </w:p>
    <w:p w14:paraId="4D38A49F" w14:textId="77777777" w:rsidR="00084C07" w:rsidRPr="00224409" w:rsidRDefault="008C351A">
      <w:pPr>
        <w:tabs>
          <w:tab w:val="left" w:pos="5715"/>
        </w:tabs>
        <w:spacing w:after="0" w:line="360" w:lineRule="auto"/>
        <w:ind w:left="-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A7F8D" w14:textId="2BD2D5E5" w:rsidR="00084C07" w:rsidRPr="00224409" w:rsidRDefault="00E35F35" w:rsidP="00F90343">
      <w:pPr>
        <w:pStyle w:val="Ttulo2"/>
        <w:rPr>
          <w:rFonts w:ascii="Times New Roman" w:eastAsia="Times New Roman" w:hAnsi="Times New Roman" w:cs="Times New Roman"/>
          <w:szCs w:val="24"/>
        </w:rPr>
      </w:pPr>
      <w:bookmarkStart w:id="11" w:name="_Toc160178710"/>
      <w:r w:rsidRPr="00224409">
        <w:rPr>
          <w:rFonts w:ascii="Times New Roman" w:hAnsi="Times New Roman" w:cs="Times New Roman"/>
          <w:szCs w:val="24"/>
        </w:rPr>
        <w:t>5.3 População e amostra ou sujeitos participantes</w:t>
      </w:r>
      <w:bookmarkEnd w:id="11"/>
      <w:r w:rsidRPr="00224409">
        <w:rPr>
          <w:rFonts w:ascii="Times New Roman" w:hAnsi="Times New Roman" w:cs="Times New Roman"/>
          <w:szCs w:val="24"/>
        </w:rPr>
        <w:t xml:space="preserve"> </w:t>
      </w:r>
    </w:p>
    <w:p w14:paraId="44A1A1ED" w14:textId="77777777" w:rsidR="00050238" w:rsidRPr="00224409" w:rsidRDefault="00050238" w:rsidP="00050238">
      <w:pPr>
        <w:rPr>
          <w:rFonts w:ascii="Times New Roman" w:hAnsi="Times New Roman" w:cs="Times New Roman"/>
          <w:sz w:val="24"/>
          <w:szCs w:val="24"/>
        </w:rPr>
      </w:pPr>
    </w:p>
    <w:p w14:paraId="2FF32EC6" w14:textId="012BDA2F" w:rsidR="00E35F35" w:rsidRPr="00224409" w:rsidRDefault="00E35F35" w:rsidP="00F90343">
      <w:pPr>
        <w:pStyle w:val="Ttulo2"/>
        <w:rPr>
          <w:rFonts w:ascii="Times New Roman" w:eastAsia="Times New Roman" w:hAnsi="Times New Roman" w:cs="Times New Roman"/>
          <w:szCs w:val="24"/>
        </w:rPr>
      </w:pPr>
      <w:bookmarkStart w:id="12" w:name="_Toc160178711"/>
      <w:r w:rsidRPr="00224409">
        <w:rPr>
          <w:rFonts w:ascii="Times New Roman" w:hAnsi="Times New Roman" w:cs="Times New Roman"/>
          <w:szCs w:val="24"/>
        </w:rPr>
        <w:t>5.4 Critérios de inclusão e exclusão</w:t>
      </w:r>
      <w:bookmarkEnd w:id="12"/>
    </w:p>
    <w:p w14:paraId="259DE979" w14:textId="77777777" w:rsidR="00050238" w:rsidRPr="00224409" w:rsidRDefault="00050238" w:rsidP="00050238">
      <w:pPr>
        <w:rPr>
          <w:rFonts w:ascii="Times New Roman" w:hAnsi="Times New Roman" w:cs="Times New Roman"/>
          <w:sz w:val="24"/>
          <w:szCs w:val="24"/>
        </w:rPr>
      </w:pPr>
    </w:p>
    <w:p w14:paraId="62B4DF14" w14:textId="2B0BF300" w:rsidR="00084C07" w:rsidRPr="00224409" w:rsidRDefault="00E35F35" w:rsidP="00F90343">
      <w:pPr>
        <w:pStyle w:val="Ttulo2"/>
        <w:rPr>
          <w:rFonts w:ascii="Times New Roman" w:hAnsi="Times New Roman" w:cs="Times New Roman"/>
          <w:szCs w:val="24"/>
        </w:rPr>
      </w:pPr>
      <w:bookmarkStart w:id="13" w:name="_Toc160178712"/>
      <w:r w:rsidRPr="00224409">
        <w:rPr>
          <w:rFonts w:ascii="Times New Roman" w:hAnsi="Times New Roman" w:cs="Times New Roman"/>
          <w:szCs w:val="24"/>
        </w:rPr>
        <w:t>5.</w:t>
      </w:r>
      <w:r w:rsidR="00050238" w:rsidRPr="00224409">
        <w:rPr>
          <w:rFonts w:ascii="Times New Roman" w:hAnsi="Times New Roman" w:cs="Times New Roman"/>
          <w:szCs w:val="24"/>
        </w:rPr>
        <w:t>5 Coleta de dados</w:t>
      </w:r>
      <w:bookmarkEnd w:id="13"/>
      <w:r w:rsidR="00050238" w:rsidRPr="00224409">
        <w:rPr>
          <w:rFonts w:ascii="Times New Roman" w:hAnsi="Times New Roman" w:cs="Times New Roman"/>
          <w:szCs w:val="24"/>
        </w:rPr>
        <w:t xml:space="preserve"> </w:t>
      </w:r>
    </w:p>
    <w:p w14:paraId="1E3ADC90" w14:textId="77777777" w:rsidR="00050238" w:rsidRPr="00224409" w:rsidRDefault="00050238" w:rsidP="00050238">
      <w:pPr>
        <w:pStyle w:val="Ttulo7"/>
        <w:rPr>
          <w:rFonts w:ascii="Times New Roman" w:hAnsi="Times New Roman" w:cs="Times New Roman"/>
          <w:szCs w:val="24"/>
        </w:rPr>
      </w:pPr>
    </w:p>
    <w:p w14:paraId="6AEC6A52" w14:textId="09C323A3" w:rsidR="00050238" w:rsidRPr="00224409" w:rsidRDefault="00050238" w:rsidP="00F90343">
      <w:pPr>
        <w:pStyle w:val="Ttulo2"/>
        <w:rPr>
          <w:rFonts w:ascii="Times New Roman" w:hAnsi="Times New Roman" w:cs="Times New Roman"/>
          <w:szCs w:val="24"/>
        </w:rPr>
      </w:pPr>
      <w:bookmarkStart w:id="14" w:name="_Toc160178713"/>
      <w:r w:rsidRPr="00224409">
        <w:rPr>
          <w:rFonts w:ascii="Times New Roman" w:hAnsi="Times New Roman" w:cs="Times New Roman"/>
          <w:szCs w:val="24"/>
        </w:rPr>
        <w:t>5.6 Organização e análise dos dados</w:t>
      </w:r>
      <w:bookmarkEnd w:id="14"/>
      <w:r w:rsidRPr="00224409">
        <w:rPr>
          <w:rFonts w:ascii="Times New Roman" w:hAnsi="Times New Roman" w:cs="Times New Roman"/>
          <w:szCs w:val="24"/>
        </w:rPr>
        <w:t xml:space="preserve"> </w:t>
      </w:r>
    </w:p>
    <w:p w14:paraId="3CF2F625" w14:textId="77777777" w:rsidR="00050238" w:rsidRPr="00224409" w:rsidRDefault="00050238" w:rsidP="00050238">
      <w:pPr>
        <w:pStyle w:val="Ttulo7"/>
        <w:rPr>
          <w:rFonts w:ascii="Times New Roman" w:hAnsi="Times New Roman" w:cs="Times New Roman"/>
          <w:szCs w:val="24"/>
        </w:rPr>
      </w:pPr>
    </w:p>
    <w:p w14:paraId="16A0C9E4" w14:textId="48FD6AB1" w:rsidR="00050238" w:rsidRPr="00224409" w:rsidRDefault="00050238" w:rsidP="00F90343">
      <w:pPr>
        <w:pStyle w:val="Ttulo2"/>
        <w:rPr>
          <w:rFonts w:ascii="Times New Roman" w:hAnsi="Times New Roman" w:cs="Times New Roman"/>
          <w:szCs w:val="24"/>
        </w:rPr>
      </w:pPr>
      <w:bookmarkStart w:id="15" w:name="_Toc160178714"/>
      <w:r w:rsidRPr="00224409">
        <w:rPr>
          <w:rFonts w:ascii="Times New Roman" w:hAnsi="Times New Roman" w:cs="Times New Roman"/>
          <w:szCs w:val="24"/>
        </w:rPr>
        <w:t>5.7 Aspectos éticos</w:t>
      </w:r>
      <w:bookmarkEnd w:id="15"/>
      <w:r w:rsidRPr="00224409">
        <w:rPr>
          <w:rFonts w:ascii="Times New Roman" w:hAnsi="Times New Roman" w:cs="Times New Roman"/>
          <w:szCs w:val="24"/>
        </w:rPr>
        <w:t xml:space="preserve"> </w:t>
      </w:r>
    </w:p>
    <w:p w14:paraId="4FDEF654" w14:textId="77777777" w:rsidR="00084C07" w:rsidRPr="00224409" w:rsidRDefault="00084C07">
      <w:pPr>
        <w:spacing w:after="0" w:line="360" w:lineRule="auto"/>
        <w:ind w:left="-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6661A" w14:textId="5C5126E4" w:rsidR="00653708" w:rsidRPr="00224409" w:rsidRDefault="00050238" w:rsidP="00F90343">
      <w:pPr>
        <w:pStyle w:val="Ttulo3"/>
        <w:rPr>
          <w:rFonts w:ascii="Times New Roman" w:eastAsia="Times New Roman" w:hAnsi="Times New Roman" w:cs="Times New Roman"/>
          <w:szCs w:val="24"/>
        </w:rPr>
      </w:pPr>
      <w:bookmarkStart w:id="16" w:name="_Toc160178715"/>
      <w:r w:rsidRPr="00224409">
        <w:rPr>
          <w:rFonts w:ascii="Times New Roman" w:hAnsi="Times New Roman" w:cs="Times New Roman"/>
          <w:szCs w:val="24"/>
        </w:rPr>
        <w:t>5.7.1 Riscos</w:t>
      </w:r>
      <w:bookmarkEnd w:id="16"/>
      <w:r w:rsidRPr="00224409">
        <w:rPr>
          <w:rFonts w:ascii="Times New Roman" w:hAnsi="Times New Roman" w:cs="Times New Roman"/>
          <w:szCs w:val="24"/>
        </w:rPr>
        <w:t xml:space="preserve"> </w:t>
      </w:r>
    </w:p>
    <w:p w14:paraId="722629FC" w14:textId="77777777" w:rsidR="00050238" w:rsidRPr="00224409" w:rsidRDefault="00050238" w:rsidP="00050238">
      <w:pPr>
        <w:rPr>
          <w:rFonts w:ascii="Times New Roman" w:hAnsi="Times New Roman" w:cs="Times New Roman"/>
          <w:sz w:val="24"/>
          <w:szCs w:val="24"/>
        </w:rPr>
      </w:pPr>
    </w:p>
    <w:p w14:paraId="33FC82C7" w14:textId="78A2561C" w:rsidR="00050238" w:rsidRPr="00224409" w:rsidRDefault="00050238" w:rsidP="00F90343">
      <w:pPr>
        <w:pStyle w:val="Ttulo3"/>
        <w:rPr>
          <w:rFonts w:ascii="Times New Roman" w:hAnsi="Times New Roman" w:cs="Times New Roman"/>
          <w:szCs w:val="24"/>
        </w:rPr>
      </w:pPr>
      <w:bookmarkStart w:id="17" w:name="_Toc160178716"/>
      <w:r w:rsidRPr="00224409">
        <w:rPr>
          <w:rFonts w:ascii="Times New Roman" w:hAnsi="Times New Roman" w:cs="Times New Roman"/>
          <w:szCs w:val="24"/>
        </w:rPr>
        <w:t>5.7.2 Benefícios</w:t>
      </w:r>
      <w:bookmarkEnd w:id="17"/>
      <w:r w:rsidRPr="00224409">
        <w:rPr>
          <w:rFonts w:ascii="Times New Roman" w:hAnsi="Times New Roman" w:cs="Times New Roman"/>
          <w:szCs w:val="24"/>
        </w:rPr>
        <w:t xml:space="preserve"> </w:t>
      </w:r>
    </w:p>
    <w:p w14:paraId="0B4F7DCF" w14:textId="77777777" w:rsidR="00050238" w:rsidRPr="00224409" w:rsidRDefault="00050238" w:rsidP="00050238">
      <w:pPr>
        <w:rPr>
          <w:rFonts w:ascii="Times New Roman" w:hAnsi="Times New Roman" w:cs="Times New Roman"/>
          <w:sz w:val="24"/>
          <w:szCs w:val="24"/>
        </w:rPr>
      </w:pPr>
    </w:p>
    <w:p w14:paraId="3F34E310" w14:textId="182FD45C" w:rsidR="00084C07" w:rsidRPr="00224409" w:rsidRDefault="00160EC9" w:rsidP="00160EC9">
      <w:pPr>
        <w:pStyle w:val="Ttulo1"/>
        <w:rPr>
          <w:rFonts w:cs="Times New Roman"/>
          <w:szCs w:val="24"/>
        </w:rPr>
      </w:pPr>
      <w:bookmarkStart w:id="18" w:name="_Toc160178717"/>
      <w:r w:rsidRPr="00224409">
        <w:rPr>
          <w:rFonts w:cs="Times New Roman"/>
          <w:szCs w:val="24"/>
        </w:rPr>
        <w:t>Resultados esperados</w:t>
      </w:r>
      <w:bookmarkEnd w:id="18"/>
      <w:r w:rsidRPr="00224409">
        <w:rPr>
          <w:rFonts w:cs="Times New Roman"/>
          <w:szCs w:val="24"/>
        </w:rPr>
        <w:t xml:space="preserve"> </w:t>
      </w:r>
    </w:p>
    <w:p w14:paraId="6008B4D0" w14:textId="77777777" w:rsidR="00653708" w:rsidRPr="00224409" w:rsidRDefault="00653708" w:rsidP="00653708">
      <w:pPr>
        <w:rPr>
          <w:rFonts w:ascii="Times New Roman" w:hAnsi="Times New Roman" w:cs="Times New Roman"/>
          <w:sz w:val="24"/>
          <w:szCs w:val="24"/>
        </w:rPr>
      </w:pPr>
    </w:p>
    <w:p w14:paraId="79615E3A" w14:textId="3C42B3F3" w:rsidR="00160EC9" w:rsidRPr="00224409" w:rsidRDefault="008C35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D20626" w14:textId="32DF515D" w:rsidR="00084C07" w:rsidRPr="00224409" w:rsidRDefault="00160EC9" w:rsidP="00160EC9">
      <w:pPr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768DAF2" w14:textId="7A7B6154" w:rsidR="00084C07" w:rsidRPr="00224409" w:rsidRDefault="00160EC9" w:rsidP="00160EC9">
      <w:pPr>
        <w:pStyle w:val="Ttulo1"/>
        <w:rPr>
          <w:rFonts w:cs="Times New Roman"/>
          <w:szCs w:val="24"/>
        </w:rPr>
      </w:pPr>
      <w:bookmarkStart w:id="19" w:name="_Toc160178718"/>
      <w:r w:rsidRPr="00224409">
        <w:rPr>
          <w:rFonts w:cs="Times New Roman"/>
          <w:szCs w:val="24"/>
        </w:rPr>
        <w:t>Orçamento</w:t>
      </w:r>
      <w:bookmarkEnd w:id="19"/>
      <w:r w:rsidRPr="00224409">
        <w:rPr>
          <w:rFonts w:cs="Times New Roman"/>
          <w:szCs w:val="24"/>
        </w:rPr>
        <w:t xml:space="preserve"> </w:t>
      </w:r>
    </w:p>
    <w:p w14:paraId="0E50686A" w14:textId="77777777" w:rsidR="00653708" w:rsidRPr="00224409" w:rsidRDefault="00653708" w:rsidP="00653708">
      <w:pPr>
        <w:rPr>
          <w:rFonts w:ascii="Times New Roman" w:hAnsi="Times New Roman" w:cs="Times New Roman"/>
          <w:sz w:val="24"/>
          <w:szCs w:val="24"/>
        </w:rPr>
      </w:pPr>
    </w:p>
    <w:p w14:paraId="7CA443C3" w14:textId="171040EF" w:rsidR="00084C07" w:rsidRPr="00224409" w:rsidRDefault="002C12F4">
      <w:pPr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4409">
        <w:rPr>
          <w:rFonts w:ascii="Times New Roman" w:hAnsi="Times New Roman" w:cs="Times New Roman"/>
          <w:color w:val="FF0000"/>
          <w:sz w:val="24"/>
          <w:szCs w:val="24"/>
        </w:rPr>
        <w:t>(Indicar o responsável pelos custos da pesquisa (responsabilidade dos pesquisadores ou possui financiamento. Incluir os custos em um quadro ou tabela</w:t>
      </w:r>
      <w:r w:rsidR="006E0D2F" w:rsidRPr="00224409">
        <w:rPr>
          <w:rFonts w:ascii="Times New Roman" w:hAnsi="Times New Roman" w:cs="Times New Roman"/>
          <w:color w:val="FF0000"/>
          <w:sz w:val="24"/>
          <w:szCs w:val="24"/>
        </w:rPr>
        <w:t>, conforme exemplo a seguir:</w:t>
      </w:r>
      <w:r w:rsidRPr="00224409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="007A165B">
        <w:rPr>
          <w:rFonts w:ascii="Times New Roman" w:hAnsi="Times New Roman" w:cs="Times New Roman"/>
          <w:color w:val="FF0000"/>
          <w:sz w:val="24"/>
          <w:szCs w:val="24"/>
        </w:rPr>
        <w:t xml:space="preserve">Exemplo: </w:t>
      </w:r>
    </w:p>
    <w:tbl>
      <w:tblPr>
        <w:tblStyle w:val="a1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710"/>
        <w:gridCol w:w="1695"/>
        <w:gridCol w:w="1695"/>
        <w:gridCol w:w="2282"/>
      </w:tblGrid>
      <w:tr w:rsidR="00084C07" w:rsidRPr="00224409" w14:paraId="3887B95B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7A0D" w14:textId="3DC26999" w:rsidR="00084C07" w:rsidRPr="007A165B" w:rsidRDefault="008C351A" w:rsidP="0065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Especificações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31AB" w14:textId="6659EA2C" w:rsidR="00084C07" w:rsidRPr="007A165B" w:rsidRDefault="008C351A" w:rsidP="0065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Unidade de medida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4B02" w14:textId="227980CA" w:rsidR="00084C07" w:rsidRPr="007A165B" w:rsidRDefault="008C351A" w:rsidP="0065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Quantidade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560E" w14:textId="2A4E80F4" w:rsidR="00084C07" w:rsidRPr="007A165B" w:rsidRDefault="008C351A" w:rsidP="0065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Valor unitário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381E" w14:textId="20B5D3A1" w:rsidR="00084C07" w:rsidRPr="007A165B" w:rsidRDefault="008C351A" w:rsidP="0065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Valor Total</w:t>
            </w:r>
          </w:p>
        </w:tc>
      </w:tr>
      <w:tr w:rsidR="00084C07" w:rsidRPr="00224409" w14:paraId="1779763B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A576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Caneta esferográfica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6BB1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Unidade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5E9B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6383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R$ 2,00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4E29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R$ 8,00</w:t>
            </w:r>
          </w:p>
        </w:tc>
      </w:tr>
      <w:tr w:rsidR="00084C07" w:rsidRPr="00224409" w14:paraId="5B391975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6850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Caderno de anotações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855A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Unidade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A1B0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CE87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R$ 29,90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F8F7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R$ 29,90 </w:t>
            </w:r>
          </w:p>
        </w:tc>
      </w:tr>
      <w:tr w:rsidR="00084C07" w:rsidRPr="00224409" w14:paraId="2563B34E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95EA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Impressão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07E0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Unidade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FC5B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30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230D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R$ 0,25 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6418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R$ 7,50 </w:t>
            </w:r>
          </w:p>
        </w:tc>
      </w:tr>
      <w:tr w:rsidR="00084C07" w:rsidRPr="00224409" w14:paraId="705BB483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EDB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Notebook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B841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Unidade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5049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C9D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R$ 3,750 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A06F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R$ 3,750 </w:t>
            </w:r>
          </w:p>
        </w:tc>
      </w:tr>
      <w:tr w:rsidR="00084C07" w:rsidRPr="00224409" w14:paraId="757511C8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FEE7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Internet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9A65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Unidade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CA30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87CE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R$ 100,00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A0C2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R$ 100,00</w:t>
            </w:r>
          </w:p>
        </w:tc>
      </w:tr>
      <w:tr w:rsidR="00084C07" w:rsidRPr="00224409" w14:paraId="4FE68EAC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27A9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Gravador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3791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Unidade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E7FDA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C7A8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R$ 78,90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3C71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R$ 78,90</w:t>
            </w:r>
          </w:p>
        </w:tc>
      </w:tr>
      <w:tr w:rsidR="00084C07" w:rsidRPr="00224409" w14:paraId="750A85B0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2B3C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Transporte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72F8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Litros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4339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C536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R$ 3,00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8AD9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R$ 60,00</w:t>
            </w:r>
          </w:p>
        </w:tc>
      </w:tr>
      <w:tr w:rsidR="00084C07" w:rsidRPr="00224409" w14:paraId="48D07AC3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AF7E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Pen drive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46AC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Unidade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FC6A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56BC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R$ 19,90 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372D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R$ 19,90 </w:t>
            </w:r>
          </w:p>
        </w:tc>
      </w:tr>
      <w:tr w:rsidR="00084C07" w:rsidRPr="00224409" w14:paraId="2360FEDB" w14:textId="77777777" w:rsidTr="00160EC9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5446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Total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B534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7971" w14:textId="77777777" w:rsidR="00084C07" w:rsidRPr="007A165B" w:rsidRDefault="00084C0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920F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1127" w14:textId="77777777" w:rsidR="00084C07" w:rsidRPr="007A165B" w:rsidRDefault="008C3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R$ 4,054, 20</w:t>
            </w:r>
          </w:p>
        </w:tc>
      </w:tr>
    </w:tbl>
    <w:p w14:paraId="5B1DCA6F" w14:textId="77777777" w:rsidR="00084C07" w:rsidRPr="00224409" w:rsidRDefault="00084C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F0215" w14:textId="77777777" w:rsidR="00867D30" w:rsidRPr="00224409" w:rsidRDefault="00867D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7D30" w:rsidRPr="00224409" w:rsidSect="00A852B8">
          <w:headerReference w:type="first" r:id="rId12"/>
          <w:pgSz w:w="11906" w:h="16838"/>
          <w:pgMar w:top="1701" w:right="1134" w:bottom="1134" w:left="1701" w:header="708" w:footer="708" w:gutter="0"/>
          <w:pgNumType w:start="5"/>
          <w:cols w:space="720"/>
          <w:titlePg/>
          <w:docGrid w:linePitch="299"/>
        </w:sectPr>
      </w:pPr>
    </w:p>
    <w:p w14:paraId="306B320D" w14:textId="77777777" w:rsidR="006E0D2F" w:rsidRPr="00224409" w:rsidRDefault="00160EC9" w:rsidP="00160EC9">
      <w:pPr>
        <w:pStyle w:val="Ttulo1"/>
        <w:rPr>
          <w:rFonts w:cs="Times New Roman"/>
          <w:szCs w:val="24"/>
        </w:rPr>
      </w:pPr>
      <w:bookmarkStart w:id="20" w:name="_Toc160178719"/>
      <w:r w:rsidRPr="00224409">
        <w:rPr>
          <w:rFonts w:cs="Times New Roman"/>
          <w:szCs w:val="24"/>
        </w:rPr>
        <w:t>Cronograma</w:t>
      </w:r>
      <w:bookmarkEnd w:id="20"/>
      <w:r w:rsidRPr="00224409">
        <w:rPr>
          <w:rFonts w:cs="Times New Roman"/>
          <w:szCs w:val="24"/>
        </w:rPr>
        <w:t xml:space="preserve"> </w:t>
      </w:r>
    </w:p>
    <w:p w14:paraId="1EF77116" w14:textId="70BFBE1C" w:rsidR="00084C07" w:rsidRPr="00224409" w:rsidRDefault="006E0D2F" w:rsidP="00EE440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24409">
        <w:rPr>
          <w:rFonts w:ascii="Times New Roman" w:hAnsi="Times New Roman" w:cs="Times New Roman"/>
          <w:color w:val="FF0000"/>
          <w:sz w:val="24"/>
          <w:szCs w:val="24"/>
        </w:rPr>
        <w:t>(Deve indicar as atividades que serão feitas do início ao final do TCC, ou seja</w:t>
      </w:r>
      <w:r w:rsidR="0043740E" w:rsidRPr="0022440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24409">
        <w:rPr>
          <w:rFonts w:ascii="Times New Roman" w:hAnsi="Times New Roman" w:cs="Times New Roman"/>
          <w:color w:val="FF0000"/>
          <w:sz w:val="24"/>
          <w:szCs w:val="24"/>
        </w:rPr>
        <w:t xml:space="preserve"> incluir a previsão de tempo para as atividades do TCC I e TCC II. Indicar sempre os meses e ano do desenvolvimento da etapa)</w:t>
      </w:r>
      <w:r w:rsidR="007A165B">
        <w:rPr>
          <w:rFonts w:ascii="Times New Roman" w:hAnsi="Times New Roman" w:cs="Times New Roman"/>
          <w:color w:val="FF0000"/>
          <w:sz w:val="24"/>
          <w:szCs w:val="24"/>
        </w:rPr>
        <w:t>. Exemplo</w:t>
      </w:r>
    </w:p>
    <w:tbl>
      <w:tblPr>
        <w:tblStyle w:val="a2"/>
        <w:tblW w:w="139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09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E0D2F" w:rsidRPr="00224409" w14:paraId="3E7C6C44" w14:textId="7EEB832E" w:rsidTr="006E0D2F">
        <w:trPr>
          <w:trHeight w:val="341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C34C3" w14:textId="77777777" w:rsidR="006E0D2F" w:rsidRPr="007A165B" w:rsidRDefault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ATIVIDADES</w:t>
            </w:r>
          </w:p>
        </w:tc>
        <w:tc>
          <w:tcPr>
            <w:tcW w:w="56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8F65A" w14:textId="17BED97F" w:rsidR="006E0D2F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Ano 01</w:t>
            </w:r>
          </w:p>
        </w:tc>
        <w:tc>
          <w:tcPr>
            <w:tcW w:w="566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47E9D" w14:textId="162327A5" w:rsidR="006E0D2F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Ano 02</w:t>
            </w:r>
          </w:p>
        </w:tc>
      </w:tr>
      <w:tr w:rsidR="00867D30" w:rsidRPr="00224409" w14:paraId="330DEA60" w14:textId="294A0D1A" w:rsidTr="006E0D2F">
        <w:trPr>
          <w:trHeight w:val="996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23CF0" w14:textId="77777777" w:rsidR="00867D30" w:rsidRPr="007A165B" w:rsidRDefault="00867D3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8ADBD" w14:textId="305150AF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E551" w14:textId="7E1D754B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89088" w14:textId="629DD187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Maio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554D4" w14:textId="367EF4B4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ABFBB" w14:textId="33F92ACC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Jul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66879" w14:textId="2BFA537D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F1A89" w14:textId="045CDA3E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D9F56" w14:textId="677474D7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Out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674FA" w14:textId="3D28B3A4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1CBFC" w14:textId="716708E7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BA601" w14:textId="25E32210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BFBA3" w14:textId="5BEBDB82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16831" w14:textId="0FD33DBE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33F41" w14:textId="1E188C7D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Maio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76F60A" w14:textId="5BDDCE5E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4ECAB" w14:textId="26BFCBCF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642FD" w14:textId="1F3F6313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2277C" w14:textId="18D52BCA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Out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ED320" w14:textId="5ED9C734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5D8A" w14:textId="5D8995A1" w:rsidR="00867D30" w:rsidRPr="007A165B" w:rsidRDefault="006E0D2F" w:rsidP="006E0D2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Dez</w:t>
            </w:r>
          </w:p>
        </w:tc>
      </w:tr>
      <w:tr w:rsidR="0043740E" w:rsidRPr="00224409" w14:paraId="6C191D1A" w14:textId="77777777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C1DD1" w14:textId="52365286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Delineamento do tema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7E0" w14:textId="0908CC01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B1F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09B9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04C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F07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F676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BFBE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C2AD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AD8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3BB3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0397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F39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4F9A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B53E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CD64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1BD7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EE1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1D9B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46B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5FEE" w14:textId="77777777" w:rsidR="0043740E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0EBCFD23" w14:textId="3242285D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B7C42" w14:textId="3BBAF5A2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Revisão de literatura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3F0" w14:textId="092B3239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3A1E" w14:textId="7EA132EA" w:rsidR="00867D30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A362" w14:textId="593267E2" w:rsidR="00867D30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9DD2" w14:textId="7DC82543" w:rsidR="00867D30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101" w14:textId="24BDD5B6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A66" w14:textId="56C027A5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46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EB5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63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15A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C5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BC5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30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83A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1DE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DE1" w14:textId="21BC68C2" w:rsidR="00867D30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551E" w14:textId="540B9272" w:rsidR="00867D30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12E9" w14:textId="5AFE138D" w:rsidR="00867D30" w:rsidRPr="007A165B" w:rsidRDefault="0043740E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78C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83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2478D96B" w14:textId="0F60C4A4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833D0" w14:textId="7C97B032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Escrita da Introdução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A5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AE8E" w14:textId="55C26B61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9491" w14:textId="1095B3AB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0EC8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33C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5F3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16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9494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488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C5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C1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8D6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2A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7EF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756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39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CFE8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47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BFA8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8A9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71DC641C" w14:textId="42249EFD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CBB0" w14:textId="0A25165A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Escrita dos Métodos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DE2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8A3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D50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3154" w14:textId="5A1A7306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28A" w14:textId="3AC1AAB1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D19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33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71F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39C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480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70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08E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161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951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33C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EB0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CEB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F30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D7D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203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2B0F4B42" w14:textId="5D856CD8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43AA9" w14:textId="572B6AC2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Exame de Qualificação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0A7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9F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2F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257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4B9" w14:textId="649EBD1D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37E9" w14:textId="3D619BB1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E04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770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850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67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95C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E8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D8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5FD4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395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A9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EA7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AFC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545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8C8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17FDF48A" w14:textId="36F4429A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E5DA3" w14:textId="4A514CA7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Submissão ao CEP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40B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7F0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998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BA3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3B9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5494" w14:textId="38C9E198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4A89" w14:textId="075F854F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893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0A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A84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4B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972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A1F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DB4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E1F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B3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2F7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0EF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9958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CC9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0A809921" w14:textId="00D46AA4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F1A29" w14:textId="1DCDAA95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Coleta de dados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C59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45C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43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7D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BF2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881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BB1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9936" w14:textId="7689DBB2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F4FD" w14:textId="21BE3E1E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D7D1" w14:textId="1A61C185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51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FE04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6E4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625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C37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19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22B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1C2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03D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86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155F9716" w14:textId="0F1310ED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30FEC" w14:textId="00925BD5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Organização e Análise dos dados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DC1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B5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2C4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C37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1FA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A06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3F4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50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A208" w14:textId="3349BCC5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F2BC" w14:textId="2EDBA6E9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9D4" w14:textId="3B9F0E37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54A9" w14:textId="5FF11817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0A2F" w14:textId="3F360877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181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C7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90A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F76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DB3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2B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117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1F158DBC" w14:textId="7E13D300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E80D1" w14:textId="05C131BA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Escrita dos resultados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98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85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B7D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659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5FB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909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C2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66D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12D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C1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F7CB" w14:textId="16EF9C78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9D2D" w14:textId="015255E7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C77" w14:textId="4EB63C22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9F5A" w14:textId="402DCD8D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B868" w14:textId="3833806D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9470" w14:textId="2AD2A626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F97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600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1B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9FD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257F9319" w14:textId="690B944F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8EE1B" w14:textId="4B8BF63F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Discussão dos resultados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297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E42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8A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33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4B9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5F5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2AB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6D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1AA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7AD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8222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0EFF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670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22B" w14:textId="34653680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E566" w14:textId="5360673B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B93D" w14:textId="05B34FB9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7D8A" w14:textId="4B062740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8337" w14:textId="461CA12F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9B8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8F49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E0D2F" w:rsidRPr="00224409" w14:paraId="3CB4D073" w14:textId="77777777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BCFE1" w14:textId="28300634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Escrita da versão final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D7C2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1255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0D3C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625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89EB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EA37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4E9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CBD1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494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ACA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3A0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2C76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94D2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E9C4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E39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6AA9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B9F3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FF9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55A" w14:textId="556AC3BE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54C5" w14:textId="77777777" w:rsidR="006E0D2F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D30" w:rsidRPr="00224409" w14:paraId="2E359DB8" w14:textId="1396D5A3" w:rsidTr="006E0D2F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EE57" w14:textId="05478DF0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Exame de Defesa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27AB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4B80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BB88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DF2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88F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85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D438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AD17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39D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E98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406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C5DA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4B5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723E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047D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C463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276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F71C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A615" w14:textId="77777777" w:rsidR="00867D30" w:rsidRPr="007A165B" w:rsidRDefault="00867D30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9A45" w14:textId="29E88DD7" w:rsidR="00867D30" w:rsidRPr="007A165B" w:rsidRDefault="006E0D2F" w:rsidP="006E0D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165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X</w:t>
            </w:r>
          </w:p>
        </w:tc>
      </w:tr>
    </w:tbl>
    <w:p w14:paraId="59F0681F" w14:textId="77777777" w:rsidR="00084C07" w:rsidRPr="00224409" w:rsidRDefault="00084C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7C8C6" w14:textId="77777777" w:rsidR="006E0D2F" w:rsidRPr="00224409" w:rsidRDefault="006E0D2F">
      <w:pPr>
        <w:rPr>
          <w:rFonts w:ascii="Times New Roman" w:hAnsi="Times New Roman" w:cs="Times New Roman"/>
          <w:sz w:val="24"/>
          <w:szCs w:val="24"/>
        </w:rPr>
        <w:sectPr w:rsidR="006E0D2F" w:rsidRPr="00224409" w:rsidSect="00A852B8">
          <w:pgSz w:w="16838" w:h="11906" w:orient="landscape"/>
          <w:pgMar w:top="1701" w:right="1701" w:bottom="1134" w:left="1134" w:header="708" w:footer="708" w:gutter="0"/>
          <w:pgNumType w:start="5"/>
          <w:cols w:space="720"/>
          <w:titlePg/>
          <w:docGrid w:linePitch="299"/>
        </w:sectPr>
      </w:pPr>
    </w:p>
    <w:p w14:paraId="3B6592AE" w14:textId="77CA9E99" w:rsidR="00084C07" w:rsidRPr="00224409" w:rsidRDefault="00F90343" w:rsidP="006E0D2F">
      <w:pPr>
        <w:pStyle w:val="Ttulo1"/>
        <w:numPr>
          <w:ilvl w:val="0"/>
          <w:numId w:val="0"/>
        </w:numPr>
        <w:ind w:left="360"/>
        <w:rPr>
          <w:rFonts w:cs="Times New Roman"/>
          <w:szCs w:val="24"/>
        </w:rPr>
      </w:pPr>
      <w:bookmarkStart w:id="21" w:name="_Toc160178720"/>
      <w:r w:rsidRPr="00224409">
        <w:rPr>
          <w:rFonts w:cs="Times New Roman"/>
          <w:szCs w:val="24"/>
        </w:rPr>
        <w:t>Referências</w:t>
      </w:r>
      <w:bookmarkEnd w:id="21"/>
    </w:p>
    <w:p w14:paraId="2F2D5C42" w14:textId="77777777" w:rsidR="00B97828" w:rsidRPr="00224409" w:rsidRDefault="00B97828" w:rsidP="00B97828">
      <w:pPr>
        <w:rPr>
          <w:rFonts w:ascii="Times New Roman" w:hAnsi="Times New Roman" w:cs="Times New Roman"/>
          <w:sz w:val="24"/>
          <w:szCs w:val="24"/>
        </w:rPr>
      </w:pPr>
    </w:p>
    <w:p w14:paraId="7BB64BC8" w14:textId="77777777" w:rsidR="00F959CA" w:rsidRPr="00224409" w:rsidRDefault="00F959CA" w:rsidP="00AD30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03099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6B88B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7D60F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4C972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35481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A5921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E04E9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70984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5B373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AD4A0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D200E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482E4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B215E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FFA1D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DDE67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E5F36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356B2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80147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AA69B" w14:textId="77777777" w:rsidR="006E0D2F" w:rsidRPr="00224409" w:rsidRDefault="006E0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63A09" w14:textId="77777777" w:rsidR="00F959CA" w:rsidRPr="00224409" w:rsidRDefault="00F959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D20D9" w14:textId="77777777" w:rsidR="00F959CA" w:rsidRPr="00224409" w:rsidRDefault="00F959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1D371" w14:textId="117D4C81" w:rsidR="00C56AE8" w:rsidRPr="00224409" w:rsidRDefault="00C56AE8">
      <w:pPr>
        <w:rPr>
          <w:rFonts w:ascii="Times New Roman" w:eastAsia="Times New Roman" w:hAnsi="Times New Roman" w:cs="Times New Roman"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8FF048C" w14:textId="77777777" w:rsidR="00C56AE8" w:rsidRPr="00224409" w:rsidRDefault="00C56AE8" w:rsidP="006E0D2F">
      <w:pPr>
        <w:pStyle w:val="Ttulo1"/>
        <w:numPr>
          <w:ilvl w:val="0"/>
          <w:numId w:val="0"/>
        </w:numPr>
        <w:rPr>
          <w:rFonts w:eastAsia="Times New Roman" w:cs="Times New Roman"/>
          <w:color w:val="000000"/>
          <w:szCs w:val="24"/>
        </w:rPr>
      </w:pPr>
    </w:p>
    <w:p w14:paraId="3A5E1C57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47721943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7F3FE924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51E0070F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1A7BA364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1437FE1C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431C364A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2C5B7E9D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4D151CAF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3DFA42A3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44DB319E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280B6267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3BF205EB" w14:textId="77777777" w:rsidR="006E0D2F" w:rsidRPr="00224409" w:rsidRDefault="006E0D2F" w:rsidP="006E0D2F">
      <w:pPr>
        <w:pStyle w:val="Ttulo1"/>
        <w:numPr>
          <w:ilvl w:val="0"/>
          <w:numId w:val="0"/>
        </w:numPr>
        <w:ind w:left="360" w:hanging="360"/>
        <w:jc w:val="center"/>
        <w:rPr>
          <w:rFonts w:eastAsia="Times New Roman" w:cs="Times New Roman"/>
          <w:color w:val="000000"/>
          <w:szCs w:val="24"/>
        </w:rPr>
      </w:pPr>
    </w:p>
    <w:p w14:paraId="6319D302" w14:textId="307963AF" w:rsidR="00084C07" w:rsidRPr="00224409" w:rsidRDefault="008C351A" w:rsidP="006E0D2F">
      <w:pPr>
        <w:pStyle w:val="Ttulo1"/>
        <w:numPr>
          <w:ilvl w:val="0"/>
          <w:numId w:val="0"/>
        </w:numPr>
        <w:ind w:left="360" w:hanging="360"/>
        <w:jc w:val="center"/>
        <w:rPr>
          <w:rFonts w:eastAsia="Times New Roman" w:cs="Times New Roman"/>
          <w:color w:val="000000"/>
          <w:szCs w:val="24"/>
        </w:rPr>
      </w:pPr>
      <w:bookmarkStart w:id="22" w:name="_Toc160178721"/>
      <w:r w:rsidRPr="00224409">
        <w:rPr>
          <w:rFonts w:eastAsia="Times New Roman" w:cs="Times New Roman"/>
          <w:color w:val="000000"/>
          <w:szCs w:val="24"/>
        </w:rPr>
        <w:t>A</w:t>
      </w:r>
      <w:r w:rsidR="006E0D2F" w:rsidRPr="00224409">
        <w:rPr>
          <w:rFonts w:eastAsia="Times New Roman" w:cs="Times New Roman"/>
          <w:color w:val="000000"/>
          <w:szCs w:val="24"/>
        </w:rPr>
        <w:t>nexos</w:t>
      </w:r>
      <w:bookmarkEnd w:id="22"/>
    </w:p>
    <w:p w14:paraId="27948D57" w14:textId="77777777" w:rsidR="00C56AE8" w:rsidRPr="00224409" w:rsidRDefault="00C56AE8" w:rsidP="00C56AE8">
      <w:pPr>
        <w:rPr>
          <w:rFonts w:ascii="Times New Roman" w:hAnsi="Times New Roman" w:cs="Times New Roman"/>
          <w:sz w:val="24"/>
          <w:szCs w:val="24"/>
        </w:rPr>
      </w:pPr>
    </w:p>
    <w:p w14:paraId="70C0DB80" w14:textId="57CAC163" w:rsidR="00C56AE8" w:rsidRPr="00224409" w:rsidRDefault="00C56A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40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A90CC10" w14:textId="6F17E60A" w:rsidR="007A165B" w:rsidRDefault="007A165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76A87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05E59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86F90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CD976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11BE8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867FD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24F7E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12D92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9F5787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2C0BB6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F88A8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59FF" w14:textId="77777777" w:rsidR="007A165B" w:rsidRDefault="007A165B" w:rsidP="00C56A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F2FE7" w14:textId="680A5817" w:rsidR="007A165B" w:rsidRPr="00224409" w:rsidRDefault="007A165B" w:rsidP="007A165B">
      <w:pPr>
        <w:pStyle w:val="Ttulo1"/>
        <w:numPr>
          <w:ilvl w:val="0"/>
          <w:numId w:val="0"/>
        </w:numPr>
        <w:ind w:left="360"/>
        <w:jc w:val="center"/>
      </w:pPr>
      <w:bookmarkStart w:id="23" w:name="_Toc160178722"/>
      <w:r>
        <w:t>Apêndices</w:t>
      </w:r>
      <w:bookmarkEnd w:id="23"/>
    </w:p>
    <w:p w14:paraId="0851F063" w14:textId="1920E539" w:rsidR="00084C07" w:rsidRPr="00224409" w:rsidRDefault="00084C0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4C07" w:rsidRPr="00224409" w:rsidSect="00A852B8">
      <w:pgSz w:w="11906" w:h="16838"/>
      <w:pgMar w:top="1701" w:right="1134" w:bottom="1134" w:left="1701" w:header="708" w:footer="708" w:gutter="0"/>
      <w:pgNumType w:start="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C2C0" w14:textId="77777777" w:rsidR="00DF504F" w:rsidRDefault="00DF504F">
      <w:pPr>
        <w:spacing w:after="0" w:line="240" w:lineRule="auto"/>
      </w:pPr>
      <w:r>
        <w:separator/>
      </w:r>
    </w:p>
  </w:endnote>
  <w:endnote w:type="continuationSeparator" w:id="0">
    <w:p w14:paraId="0E76F99F" w14:textId="77777777" w:rsidR="00DF504F" w:rsidRDefault="00DF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1B26" w14:textId="77777777" w:rsidR="00347D19" w:rsidRDefault="00347D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48453F98" w14:textId="77777777" w:rsidR="00347D19" w:rsidRDefault="00347D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D31F" w14:textId="77777777" w:rsidR="00DF504F" w:rsidRDefault="00DF504F">
      <w:pPr>
        <w:spacing w:after="0" w:line="240" w:lineRule="auto"/>
      </w:pPr>
      <w:r>
        <w:separator/>
      </w:r>
    </w:p>
  </w:footnote>
  <w:footnote w:type="continuationSeparator" w:id="0">
    <w:p w14:paraId="17AFC86D" w14:textId="77777777" w:rsidR="00DF504F" w:rsidRDefault="00DF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FA1D" w14:textId="4975496E" w:rsidR="00347D19" w:rsidRDefault="00347D19">
    <w:pPr>
      <w:pStyle w:val="Cabealho"/>
      <w:jc w:val="right"/>
    </w:pPr>
  </w:p>
  <w:p w14:paraId="22F9F1F2" w14:textId="77777777" w:rsidR="00347D19" w:rsidRDefault="00347D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36E6" w14:textId="5557D924" w:rsidR="00F959CA" w:rsidRDefault="00F959CA">
    <w:pPr>
      <w:pStyle w:val="Cabealho"/>
      <w:jc w:val="right"/>
    </w:pPr>
  </w:p>
  <w:p w14:paraId="39BACFA0" w14:textId="77777777" w:rsidR="00F959CA" w:rsidRDefault="00F959C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7125231"/>
      <w:docPartObj>
        <w:docPartGallery w:val="Page Numbers (Top of Page)"/>
        <w:docPartUnique/>
      </w:docPartObj>
    </w:sdtPr>
    <w:sdtContent>
      <w:p w14:paraId="55AAD703" w14:textId="32012C7E" w:rsidR="00205BFB" w:rsidRDefault="00205BF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55C39E" w14:textId="77777777" w:rsidR="00E85631" w:rsidRDefault="00E856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0C68"/>
    <w:multiLevelType w:val="hybridMultilevel"/>
    <w:tmpl w:val="77E0570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5FDF"/>
    <w:multiLevelType w:val="multilevel"/>
    <w:tmpl w:val="94E22240"/>
    <w:lvl w:ilvl="0">
      <w:start w:val="2"/>
      <w:numFmt w:val="decimal"/>
      <w:lvlText w:val="%1."/>
      <w:lvlJc w:val="left"/>
      <w:pPr>
        <w:ind w:left="3195" w:hanging="360"/>
      </w:p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D6D4009"/>
    <w:multiLevelType w:val="multilevel"/>
    <w:tmpl w:val="CE1ED5B8"/>
    <w:lvl w:ilvl="0">
      <w:start w:val="1"/>
      <w:numFmt w:val="decimal"/>
      <w:lvlText w:val="%1."/>
      <w:lvlJc w:val="left"/>
      <w:pPr>
        <w:ind w:left="291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12C09A5"/>
    <w:multiLevelType w:val="multilevel"/>
    <w:tmpl w:val="750240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7D4D91"/>
    <w:multiLevelType w:val="multilevel"/>
    <w:tmpl w:val="E8F47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CC5BE3"/>
    <w:multiLevelType w:val="multilevel"/>
    <w:tmpl w:val="143C852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2267E5"/>
    <w:multiLevelType w:val="hybridMultilevel"/>
    <w:tmpl w:val="FD88007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6869">
    <w:abstractNumId w:val="1"/>
  </w:num>
  <w:num w:numId="2" w16cid:durableId="1140027859">
    <w:abstractNumId w:val="2"/>
  </w:num>
  <w:num w:numId="3" w16cid:durableId="25911158">
    <w:abstractNumId w:val="4"/>
  </w:num>
  <w:num w:numId="4" w16cid:durableId="1153641777">
    <w:abstractNumId w:val="6"/>
  </w:num>
  <w:num w:numId="5" w16cid:durableId="1542356197">
    <w:abstractNumId w:val="0"/>
  </w:num>
  <w:num w:numId="6" w16cid:durableId="13046260">
    <w:abstractNumId w:val="5"/>
  </w:num>
  <w:num w:numId="7" w16cid:durableId="830683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07"/>
    <w:rsid w:val="000042EC"/>
    <w:rsid w:val="0000764D"/>
    <w:rsid w:val="00013A5F"/>
    <w:rsid w:val="0004719A"/>
    <w:rsid w:val="00050238"/>
    <w:rsid w:val="00071713"/>
    <w:rsid w:val="000752F9"/>
    <w:rsid w:val="00084C07"/>
    <w:rsid w:val="000A2987"/>
    <w:rsid w:val="000C214C"/>
    <w:rsid w:val="00142951"/>
    <w:rsid w:val="00160EC9"/>
    <w:rsid w:val="00197FEF"/>
    <w:rsid w:val="00205BFB"/>
    <w:rsid w:val="00215D07"/>
    <w:rsid w:val="00224409"/>
    <w:rsid w:val="002260C5"/>
    <w:rsid w:val="00242C58"/>
    <w:rsid w:val="002613B9"/>
    <w:rsid w:val="0028047C"/>
    <w:rsid w:val="002A4F37"/>
    <w:rsid w:val="002C12F4"/>
    <w:rsid w:val="003377CA"/>
    <w:rsid w:val="00347D19"/>
    <w:rsid w:val="00362042"/>
    <w:rsid w:val="003724F2"/>
    <w:rsid w:val="00392118"/>
    <w:rsid w:val="003A0F60"/>
    <w:rsid w:val="003C7054"/>
    <w:rsid w:val="003D717E"/>
    <w:rsid w:val="00407A54"/>
    <w:rsid w:val="0043740E"/>
    <w:rsid w:val="0044163C"/>
    <w:rsid w:val="0045297A"/>
    <w:rsid w:val="00455239"/>
    <w:rsid w:val="004618B1"/>
    <w:rsid w:val="00464A30"/>
    <w:rsid w:val="004974C6"/>
    <w:rsid w:val="004F40BF"/>
    <w:rsid w:val="005129F4"/>
    <w:rsid w:val="00526934"/>
    <w:rsid w:val="00534FD7"/>
    <w:rsid w:val="005F3741"/>
    <w:rsid w:val="005F6E7E"/>
    <w:rsid w:val="0062321E"/>
    <w:rsid w:val="00653708"/>
    <w:rsid w:val="006634C0"/>
    <w:rsid w:val="006803B5"/>
    <w:rsid w:val="006D03DE"/>
    <w:rsid w:val="006E0D2F"/>
    <w:rsid w:val="006E3902"/>
    <w:rsid w:val="00713C6E"/>
    <w:rsid w:val="007567E8"/>
    <w:rsid w:val="00776A0A"/>
    <w:rsid w:val="00790BA6"/>
    <w:rsid w:val="007A165B"/>
    <w:rsid w:val="007A3F8D"/>
    <w:rsid w:val="007C0A2A"/>
    <w:rsid w:val="007D5FB8"/>
    <w:rsid w:val="007E0158"/>
    <w:rsid w:val="007E2274"/>
    <w:rsid w:val="008137D6"/>
    <w:rsid w:val="00857F40"/>
    <w:rsid w:val="00867D30"/>
    <w:rsid w:val="008A7B43"/>
    <w:rsid w:val="008C351A"/>
    <w:rsid w:val="008D659A"/>
    <w:rsid w:val="008F44F0"/>
    <w:rsid w:val="00920D4D"/>
    <w:rsid w:val="00962FB3"/>
    <w:rsid w:val="009675FC"/>
    <w:rsid w:val="009748EA"/>
    <w:rsid w:val="009B5D0F"/>
    <w:rsid w:val="009F549F"/>
    <w:rsid w:val="00A16997"/>
    <w:rsid w:val="00A267E5"/>
    <w:rsid w:val="00A852B8"/>
    <w:rsid w:val="00AA4F32"/>
    <w:rsid w:val="00AC7890"/>
    <w:rsid w:val="00AD01AE"/>
    <w:rsid w:val="00AD304B"/>
    <w:rsid w:val="00AF388F"/>
    <w:rsid w:val="00AF3D8D"/>
    <w:rsid w:val="00B5068B"/>
    <w:rsid w:val="00B53192"/>
    <w:rsid w:val="00B86A79"/>
    <w:rsid w:val="00B97828"/>
    <w:rsid w:val="00BC5400"/>
    <w:rsid w:val="00C30CAB"/>
    <w:rsid w:val="00C56AE8"/>
    <w:rsid w:val="00CF577C"/>
    <w:rsid w:val="00D00D96"/>
    <w:rsid w:val="00D0605C"/>
    <w:rsid w:val="00D30C7B"/>
    <w:rsid w:val="00DB20BA"/>
    <w:rsid w:val="00DF504F"/>
    <w:rsid w:val="00E01F8A"/>
    <w:rsid w:val="00E16B99"/>
    <w:rsid w:val="00E250B6"/>
    <w:rsid w:val="00E34FD2"/>
    <w:rsid w:val="00E35F35"/>
    <w:rsid w:val="00E54478"/>
    <w:rsid w:val="00E82BDD"/>
    <w:rsid w:val="00E85631"/>
    <w:rsid w:val="00EB2A19"/>
    <w:rsid w:val="00EC02C8"/>
    <w:rsid w:val="00EE4409"/>
    <w:rsid w:val="00EF3C42"/>
    <w:rsid w:val="00F07E10"/>
    <w:rsid w:val="00F13E9E"/>
    <w:rsid w:val="00F221B7"/>
    <w:rsid w:val="00F626FF"/>
    <w:rsid w:val="00F90343"/>
    <w:rsid w:val="00F959CA"/>
    <w:rsid w:val="00FB69F4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AEB4"/>
  <w15:docId w15:val="{57313DB8-7E5F-4D09-B4FE-9DC07218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7E"/>
  </w:style>
  <w:style w:type="paragraph" w:styleId="Ttulo1">
    <w:name w:val="heading 1"/>
    <w:basedOn w:val="Normal"/>
    <w:next w:val="Normal"/>
    <w:uiPriority w:val="1"/>
    <w:qFormat/>
    <w:rsid w:val="007A165B"/>
    <w:pPr>
      <w:keepNext/>
      <w:keepLines/>
      <w:numPr>
        <w:numId w:val="6"/>
      </w:numPr>
      <w:spacing w:after="0"/>
      <w:ind w:left="360"/>
      <w:outlineLvl w:val="0"/>
    </w:pPr>
    <w:rPr>
      <w:rFonts w:ascii="Times New Roman" w:hAnsi="Times New Roman"/>
      <w:b/>
      <w:sz w:val="24"/>
      <w:szCs w:val="48"/>
    </w:rPr>
  </w:style>
  <w:style w:type="paragraph" w:styleId="Ttulo2">
    <w:name w:val="heading 2"/>
    <w:basedOn w:val="Normal"/>
    <w:next w:val="Normal"/>
    <w:rsid w:val="00F90343"/>
    <w:pPr>
      <w:keepNext/>
      <w:keepLines/>
      <w:spacing w:after="0"/>
      <w:outlineLvl w:val="1"/>
    </w:pPr>
    <w:rPr>
      <w:rFonts w:ascii="Arial" w:hAnsi="Arial"/>
      <w:sz w:val="24"/>
      <w:szCs w:val="36"/>
    </w:rPr>
  </w:style>
  <w:style w:type="paragraph" w:styleId="Ttulo3">
    <w:name w:val="heading 3"/>
    <w:basedOn w:val="Normal"/>
    <w:next w:val="Normal"/>
    <w:rsid w:val="00F90343"/>
    <w:pPr>
      <w:keepNext/>
      <w:keepLines/>
      <w:spacing w:after="0"/>
      <w:outlineLvl w:val="2"/>
    </w:pPr>
    <w:rPr>
      <w:rFonts w:ascii="Arial" w:hAnsi="Arial"/>
      <w:i/>
      <w:sz w:val="24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35F35"/>
    <w:pPr>
      <w:keepNext/>
      <w:keepLines/>
      <w:spacing w:after="0"/>
      <w:outlineLvl w:val="6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50238"/>
    <w:pPr>
      <w:keepNext/>
      <w:keepLines/>
      <w:spacing w:after="0"/>
      <w:outlineLvl w:val="7"/>
    </w:pPr>
    <w:rPr>
      <w:rFonts w:ascii="Arial" w:eastAsiaTheme="majorEastAsia" w:hAnsi="Arial" w:cstheme="majorBidi"/>
      <w:i/>
      <w:color w:val="272727" w:themeColor="text1" w:themeTint="D8"/>
      <w:sz w:val="2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73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D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D0A"/>
    <w:rPr>
      <w:b/>
      <w:bCs/>
      <w:sz w:val="20"/>
      <w:szCs w:val="20"/>
    </w:rPr>
  </w:style>
  <w:style w:type="character" w:styleId="Hyperlink">
    <w:name w:val="Hyperlink"/>
    <w:uiPriority w:val="99"/>
    <w:rsid w:val="00F605F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155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15564"/>
    <w:rPr>
      <w:rFonts w:ascii="Arial" w:eastAsia="Arial" w:hAnsi="Arial" w:cs="Arial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C2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492"/>
  </w:style>
  <w:style w:type="paragraph" w:styleId="Rodap">
    <w:name w:val="footer"/>
    <w:basedOn w:val="Normal"/>
    <w:link w:val="RodapChar"/>
    <w:uiPriority w:val="99"/>
    <w:unhideWhenUsed/>
    <w:rsid w:val="00C2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492"/>
  </w:style>
  <w:style w:type="paragraph" w:styleId="CabealhodoSumrio">
    <w:name w:val="TOC Heading"/>
    <w:basedOn w:val="Ttulo1"/>
    <w:next w:val="Normal"/>
    <w:uiPriority w:val="39"/>
    <w:unhideWhenUsed/>
    <w:qFormat/>
    <w:rsid w:val="00AC7B4B"/>
    <w:pPr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7A165B"/>
    <w:pPr>
      <w:tabs>
        <w:tab w:val="right" w:leader="dot" w:pos="9061"/>
      </w:tabs>
      <w:spacing w:after="100"/>
      <w:ind w:left="220"/>
    </w:pPr>
    <w:rPr>
      <w:rFonts w:asciiTheme="minorHAnsi" w:eastAsiaTheme="minorEastAsia" w:hAnsiTheme="minorHAns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EA091B"/>
    <w:pPr>
      <w:tabs>
        <w:tab w:val="left" w:pos="440"/>
        <w:tab w:val="right" w:leader="dot" w:pos="8494"/>
      </w:tabs>
      <w:spacing w:after="10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AC7B4B"/>
    <w:pPr>
      <w:spacing w:after="100"/>
      <w:ind w:left="440"/>
    </w:pPr>
    <w:rPr>
      <w:rFonts w:asciiTheme="minorHAnsi" w:eastAsiaTheme="minorEastAsia" w:hAnsiTheme="minorHAnsi" w:cs="Times New Roman"/>
    </w:rPr>
  </w:style>
  <w:style w:type="paragraph" w:styleId="PargrafodaLista">
    <w:name w:val="List Paragraph"/>
    <w:basedOn w:val="Normal"/>
    <w:uiPriority w:val="34"/>
    <w:qFormat/>
    <w:rsid w:val="00EA091B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LinkdaInternet">
    <w:name w:val="Link da Internet"/>
    <w:uiPriority w:val="99"/>
    <w:rsid w:val="000042EC"/>
    <w:rPr>
      <w:rFonts w:cs="Times New Roman"/>
      <w:color w:val="0000FF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E35F35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050238"/>
    <w:rPr>
      <w:rFonts w:ascii="Arial" w:eastAsiaTheme="majorEastAsia" w:hAnsi="Arial" w:cstheme="majorBidi"/>
      <w:i/>
      <w:color w:val="272727" w:themeColor="text1" w:themeTint="D8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OhIhHh7UBILPevShFRqmcuH1Q==">CgMxLjAaJwoBMBIiCiAIBCocCgtBQUFBek9VZU5RRRAIGgtBQUFBek9VZU5RRRonCgExEiIKIAgEKhwKC0FBQUF6T1VlTlFJEAgaC0FBQUF6T1VlTlFJGhoKATISFQoTCAQqDwoLQUFBQXpPVWVOUVkQARoaCgEzEhUKEwgEKg8KC0FBQUF6T1VlTlFZEAIaGgoBNBIVChMIBCoPCgtBQUFBek9VZU5RVRABGhoKATUSFQoTCAQqDwoLQUFBQXpPVWVOUVUQAhoaCgE2EhUKEwgEKg8KC0FBQUF6T1VlTlFNEAEaGgoBNxIVChMIBCoPCgtBQUFBek9VZU5RTRACGhoKATgSFQoTCAQqDwoLQUFBQXpPVWVOUVEQARoaCgE5EhUKEwgEKg8KC0FBQUF6T1VlTlFREAIaGwoCMTASFQoTCAQqDwoLQUFBQXpPVWVOUWMQBBobCgIxMRIVChMIBCoPCgtBQUFBek9VZU5RZxAEGhsKAjEyEhUKEwgEKg8KC0FBQUF6T1VlTlFrEAQaGwoCMTMSFQoTCAQqDwoLQUFBQXpPVWVOUW8QBBobCgIxNBIVChMIBCoPCgtBQUFBek9VZU5RMBAEGhsKAjE1EhUKEwgEKg8KC0FBQUF6T1VlTlFzEAQaGwoCMTYSFQoTCAQqDwoLQUFBQXpPVWVOUXcQBBobCgIxNxIVChMIBCoPCgtBQUFBek9VZU5RNBAEGhsKAjE4EhUKEwgEKg8KC0FBQUF6T1VlTlE0EAQaGwoCMTkSFQoTCAQqDwoLQUFBQXpPVWVOUTQQBBobCgIyMBIVChMIBCoPCgtBQUFBek9VZU5RNBAEGhsKAjIxEhUKEwgEKg8KC0FBQUF6T1VlTlE0EAQaGwoCMjISFQoTCAQqDwoLQUFBQXpPVWVOUTQQBBooCgIyMxIiCiAIBCocCgtBQUFBek9VZU5ROBAIGgtBQUFBek9VZU5ROBooCgIyNBIiCiAIBCocCgtBQUFBek9VZU5SQRAIGgtBQUFBek9VZU5SQRobCgIyNRIVChMIBCoPCgtBQUFBek9VZU5STRAEGhsKAjI2EhUKEwgEKg8KC0FBQUF6T1VlTlJREAQaGwoCMjcSFQoTCAQqDwoLQUFBQXpPVWVOUlEQBBobCgIyOBIVChMIBCoPCgtBQUFBek9VZU5SURAEGhsKAjI5EhUKEwgEKg8KC0FBQUF6T1VlTlJJEAIaGwoCMzASFQoTCAQqDwoLQUFBQXpPVWVOUkkQAhowCgIzMRIqChMIBCoPCgtBQUFBek9VZU5SSRACChMIBCoPCgtBQUFBek9VZU5SSRADGhsKAjMyEhUKEwgEKg8KC0FBQUF6T1VlTlJFEAMaGwoCMzMSFQoTCAQqDwoLQUFBQXpPVWVOUlUQARobCgIzNBIVChMIBCoPCgtBQUFBek9VZU5SVRACGhsKAjM1EhUKEwgEKg8KC0FBQUF6T1VlTlJZEAEaGwoCMzYSFQoTCAQqDwoLQUFBQXpPVWVOUlkQAhooCgIzNxIiCiAIBCocCgtBQUFBek9VZU5SbxAIGgtBQUFBek9VZU5SbxooCgIzOBIiCiAIBCocCgtBQUFBek9VZU5SaxAIGgtBQUFBek9VZU5SaxobCgIzORIVChMIBCoPCgtBQUFBek9VZU5SdxABGhsKAjQwEhUKEwgEKg8KC0FBQUF6T1VlTlJ3EAIaGwoCNDESFQoTCAQqDwoLQUFBQXpPVWVOUnMQARobCgI0MhIVChMIBCoPCgtBQUFBek9VZU5ScxACGhsKAjQzEhUKEwgEKg8KC0FBQUF6T1VlTlIwEAQaGwoCNDQSFQoTCAQqDwoLQUFBQXpPVWVOUjAQBBobCgI0NRIVChMIBCoPCgtBQUFBek9VZU5SMBAEGhsKAjQ2EhUKEwgEKg8KC0FBQUF6T1VlTlIwEAQaKAoCNDcSIgogCAQqHAoLQUFBQXpPVWVOUjQQCBoLQUFBQXpPVWVOUjQiggIKC0FBQUF6T1VlTlFvEs4BCgtBQUFBek9VZU5RbxILQUFBQXpPVWVOUW8aDQoJdGV4dC9odG1sEgAiDgoKdGV4dC9wbGFpbhIAKhsiFTEwNTQyNjIxMTg1MTI0NDYyMTIzMSgAOAAw8LbmoowxOPa75qKMMUo0CiRhcHBsaWNhdGlvbi92bmQuZ29vZ2xlLWFwcHMuZG9jcy5tZHMaDMLX2uQBBiIECAEQAVoMOGcwY3QzZDI0ejhycgIgAHgAggEUc3VnZ2VzdC5vanZ4ZWM2N2dxbnWaAQYIABAAGAAY8LbmoowxIPa75qKMMUIUc3VnZ2VzdC5vanZ4ZWM2N2dxbnUiggIKC0FBQUF6T1VlTlJNEs4BCgtBQUFBek9VZU5STRILQUFBQXpPVWVOUk0aDQoJdGV4dC9odG1sEgAiDgoKdGV4dC9wbGFpbhIAKhsiFTEwNTQyNjIxMTg1MTI0NDYyMTIzMSgAOAAwppj2oowxOJae9qKMMUo0CiRhcHBsaWNhdGlvbi92bmQuZ29vZ2xlLWFwcHMuZG9jcy5tZHMaDMLX2uQBBiIECAEQAVoMaTNranNjcG0yYnIycgIgAHgAggEUc3VnZ2VzdC5nN2o1Z3RvMXpnZWmaAQYIABAAGAAYppj2oowxIJae9qKMMUIUc3VnZ2VzdC5nN2o1Z3RvMXpnZWkigAIKC0FBQUF6T1VlTlFrEs0BCgtBQUFBek9VZU5RaxILQUFBQXpPVWVOUWsaDQoJdGV4dC9odG1sEgAiDgoKdGV4dC9wbGFpbhIAKhsiFTEwNTQyNjIxMTg1MTI0NDYyMTIzMSgAOAAwlp3moowxOOai5qKMMUo0CiRhcHBsaWNhdGlvbi92bmQuZ29vZ2xlLWFwcHMuZG9jcy5tZHMaDMLX2uQBBiIECAEQAVoMOGJ0bDlleXZzbjFtcgIgAHgAggETc3VnZ2VzdC5udHB0eHRibzZ5eZoBBggAEAAYABiWneaijDEg5qLmoowxQhNzdWdnZXN0Lm50cHR4dGJvNnl5IogCCgtBQUFBek9VZU5SSRLUAQoLQUFBQXpPVWVOUkkSC0FBQUF6T1VlTlJJGg0KCXRleHQvaHRtbBIAIg4KCnRleHQvcGxhaW4SACobIhUxMDU0MjYyMTE4NTEyNDQ2MjEyMzEoADgAMMep86KMMTjHqfOijDFKOgokYXBwbGljYXRpb24vdm5kLmdvb2dsZS1hcHBzLmRvY3MubWRzGhLC19rkAQwSCgoGCgAQExgAEAFaDHBzNGt0MzlpeHQ3aHICIAB4AIIBFHN1Z2dlc3QueTd0eGt0ZmVubzAwmgEGCAAQABgAGMep86KMMSDHqfOijDFCFHN1Z2dlc3QueTd0eGt0ZmVubzAwIoICCgtBQUFBek9VZU5RdxLOAQoLQUFBQXpPVWVOUXcSC0FBQUF6T1VlTlF3Gg0KCXRleHQvaHRtbBIAIg4KCnRleHQvcGxhaW4SACobIhUxMDU0MjYyMTE4NTEyNDQ2MjEyMzEoADgAMPH/5qKMMTi4heeijDFKNAokYXBwbGljYXRpb24vdm5kLmdvb2dsZS1hcHBzLmRvY3MubWRzGgzC19rkAQYiBAgBEAFaDG55MXJybnB1ZWV3bnICIAB4AIIBFHN1Z2dlc3QuYWtqOWZlOWgxeTU5mgEGCAAQABgAGPH/5qKMMSC4heeijDFCFHN1Z2dlc3QuYWtqOWZlOWgxeTU5Ip4CCgtBQUFBek9VZU5SVRLqAQoLQUFBQXpPVWVOUlUSC0FBQUF6T1VlTlJVGg0KCXRleHQvaHRtbBIAIg4KCnRleHQvcGxhaW4SACobIhUxMDU0MjYyMTE4NTEyNDQ2MjEyMzEoADgAMIbj+qKMMTid6PqijDFKUAokYXBwbGljYXRpb24vdm5kLmdvb2dsZS1hcHBzLmRvY3MubWRzGijC19rkASIKIAoMCgZtZWxob3IQARgAEg4KCG1lbGhvcmVzEAEYABgBWgxlM2NvNnA0NTFvd3ZyAiAAeACCARRzdWdnZXN0LmJreDFzczZvaTl1dpoBBggAEAAYABiG4/qijDEgnej6oowxQhRzdWdnZXN0LmJreDFzczZvaTl1diKCAgoLQUFBQXpPVWVOUTQSzgEKC0FBQUF6T1VlTlE0EgtBQUFBek9VZU5RNBoNCgl0ZXh0L2h0bWwSACIOCgp0ZXh0L3BsYWluEgAqGyIVMTA1NDI2MjExODUxMjQ0NjIxMjMxKAA4ADDf9eeijDE4mvvnoowxSjQKJGFwcGxpY2F0aW9uL3ZuZC5nb29nbGUtYXBwcy5kb2NzLm1kcxoMwtfa5AEGIgQIARAGWgw1cGd2eXF3a2tmcDJyAiAAeACCARRzdWdnZXN0Lmt4MWM1YjNuM3I0eJoBBggAEAAYABjf9eeijDEgmvvnoowxQhRzdWdnZXN0Lmt4MWM1YjNuM3I0eCKCAgoLQUFBQXpPVWVOUXMSzgEKC0FBQUF6T1VlTlFzEgtBQUFBek9VZU5RcxoNCgl0ZXh0L2h0bWwSACIOCgp0ZXh0L3BsYWluEgAqGyIVMTA1NDI2MjExODUxMjQ0NjIxMjMxKAA4ADDg5OaijDE4jOrmoowxSjQKJGFwcGxpY2F0aW9uL3ZuZC5nb29nbGUtYXBwcy5kb2NzLm1kcxoMwtfa5AEGIgQIARABWgxlem16enFia281dnByAiAAeACCARRzdWdnZXN0Lmd4N3MzbnRnZ3ZnapoBBggAEAAYABjg5OaijDEgjOrmoowxQhRzdWdnZXN0Lmd4N3MzbnRnZ3ZnaiKBAgoLQUFBQXpPVWVOUlESzQEKC0FBQUF6T1VlTlJREgtBQUFBek9VZU5SURoNCgl0ZXh0L2h0bWwSACIOCgp0ZXh0L3BsYWluEgAqGyIVMTA1NDI2MjExODUxMjQ0NjIxMjMxKAA4ADDG3PaijDE4/+H2oowxSjQKJGFwcGxpY2F0aW9uL3ZuZC5nb29nbGUtYXBwcy5kb2NzLm1kcxoMwtfa5AEGIgQIARABWgthYWkwbzlmdm05d3ICIAB4AIIBFHN1Z2dlc3QuaXNiamhzYTlzeGNnmgEGCAAQABgAGMbc9qKMMSD/4faijDFCFHN1Z2dlc3QuaXNiamhzYTlzeGNnIoICCgtBQUFBek9VZU5RMBLOAQoLQUFBQXpPVWVOUTASC0FBQUF6T1VlTlEwGg0KCXRleHQvaHRtbBIAIg4KCnRleHQvcGxhaW4SACobIhUxMDU0MjYyMTE4NTEyNDQ2MjEyMzEoADgAMK6Y56KMMTjinueijDFKNAokYXBwbGljYXRpb24vdm5kLmdvb2dsZS1hcHBzLmRvY3MubWRzGgzC19rkAQYiBAgBEAFaDGY1cGl1bnJvYWJ1OXICIAB4AIIBFHN1Z2dlc3QuM3Byd3k1b2J5aDlqmgEGCAAQABgAGK6Y56KMMSDinueijDFCFHN1Z2dlc3QuM3Byd3k1b2J5aDlqIqMCCgtBQUFBek9VZU5SWRLvAQoLQUFBQXpPVWVOUlkSC0FBQUF6T1VlTlJZGg0KCXRleHQvaHRtbBIAIg4KCnRleHQvcGxhaW4SACobIhUxMDU0MjYyMTE4NTEyNDQ2MjEyMzEoADgAMJmw+6KMMTi+tfuijDFKVQokYXBwbGljYXRpb24vdm5kLmdvb2dsZS1hcHBzLmRvY3MubWRzGi3C19rkAScKJQoNCgdwZXJtaXRlEAEYABISCgxxdWUgcGVybWl0ZW0QARgAGAFaDG55ZTVqZHg5eGhyeHICIAB4AIIBFHN1Z2dlc3QucTgza282eGEwcHppmgEGCAAQABgAGJmw+6KMMSC+tfuijDFCFHN1Z2dlc3QucTgza282eGEwcHppIo0CCgtBQUFBek9VZU5ROBLdAQoLQUFBQXpPVWVOUTgSC0FBQUF6T1VlTlE4Gh8KCXRleHQvaHRtbBISU3VnZXN0w6NvOiB2aXNhbmRvIiAKCnRleHQvcGxhaW4SElN1Z2VzdMOjbzogdmlzYW5kbyobIhUxMDU0MjYyMTE4NTEyNDQ2MjEyMzEoADgAMLLi6aKMMTiy4umijDFKHwoKdGV4dC9wbGFpbhIRYnVzY2FuZG8gcHJvZHV6aXJaDGVxaTFhbGhoY3Y4MXICIAB4AJoBBggAEAAYAKoBFBISU3VnZXN0w6NvOiB2aXNhbmRvGLLi6aKMMSCy4umijDFCEGtpeC53ZjZ6OWcyaW53NGgirwIKC0FBQUF6T1VlTlFFEv8BCgtBQUFBek9VZU5RRRILQUFBQXpPVWVOUUUaMQoJdGV4dC9odG1sEiRSZXRpcmFyIGEgZXNjcml0YSAmcXVvdDtUaXR1bG8mcXVvdDsiKAoKdGV4dC9wbGFpbhIaUmV0aXJhciBhIGVzY3JpdGEgIlRpdHVsbyIqGyIVMTA1NDI2MjExODUxMjQ0NjIxMjMxKAA4ADDbys2ijDE428rNoowxShUKCnRleHQvcGxhaW4SB1TDjVRVTE9aDDRtbDFpYjF2bGRwM3ICIAB4AJoBBggAEAAYAKoBJhIkUmV0aXJhciBhIGVzY3JpdGEgJnF1b3Q7VGl0dWxvJnF1b3Q7GNvKzaKMMSDbys2ijDFCEGtpeC5xeDFicjZyeWo1ZzIiggIKC0FBQUF6T1VlTlIwEs4BCgtBQUFBek9VZU5SMBILQUFBQXpPVWVOUjAaDQoJdGV4dC9odG1sEgAiDgoKdGV4dC9wbGFpbhIAKhsiFTEwNTQyNjIxMTg1MTI0NDYyMTIzMSgAOAAwkuOao4wxOKzpmqOMMUo0CiRhcHBsaWNhdGlvbi92bmQuZ29vZ2xlLWFwcHMuZG9jcy5tZHMaDMLX2uQBBiIECAEQAVoMMTBybTZ0eXMwMjRkcgIgAHgAggEUc3VnZ2VzdC44b2Zsb29jcmIxMzCaAQYIABAAGAAYkuOao4wxIKzpmqOMMUIUc3VnZ2VzdC44b2Zsb29jcmIxMzAiygMKC0FBQUF6T1VlTlJvEpoDCgtBQUFBek9VZU5SbxILQUFBQXpPVWVOUm8aNgoJdGV4dC9odG1sEiluw6NvIGVudGVuZGkuIEUgbyBjcml0w6lyaW8gZGUgZXhjbHVzw6NvPyI3Cgp0ZXh0L3BsYWluEiluw6NvIGVudGVuZGkuIEUgbyBjcml0w6lyaW8gZGUgZXhjbHVzw6NvPyobIhUxMDU0MjYyMTE4NTEyNDQ2MjEyMzEoADgAMPeHjKOMMTj3h4yjjDFKlgEKCnRleHQvcGxhaW4ShwFlIGVuZmVybWVpcm9zIGRhIEF0ZW7Dp8OjbyBQcmltw6FyaWEgcXVlIHBvc3N1ZW0gdmluY3VsYcOnw6NvIGNvbSBhIFVuaXZlcnNpZGFkZSBkbyBFc3RhZG8gZG8gTWF0byBHcm9zc28sIG5hIEdyYWR1YcOnw6NvIGVtIEVuZmVybWFnZW1aDDJqaGxzcGZ5a2t3d3ICIAB4AJoBBggAEAAYAKoBKxIpbsOjbyBlbnRlbmRpLiBFIG8gY3JpdMOpcmlvIGRlIGV4Y2x1c8Ojbz8Y94eMo4wxIPeHjKOMMUIQa2l4LmJrOXRiaWx2ZGFkMCKhAgoLQUFBQXpPVWVOUU0S7QEKC0FBQUF6T1VlTlFNEgtBQUFBek9VZU5RTRoNCgl0ZXh0L2h0bWwSACIOCgp0ZXh0L3BsYWluEgAqGyIVMTA1NDI2MjExODUxMjQ0NjIxMjMxKAA4ADD0xd2ijDE4icvdoowxSlMKJGFwcGxpY2F0aW9uL3ZuZC5nb29nbGUtYXBwcy5kb2NzLm1kcxorwtfa5AElCiMKDwoJb2NvcnJlcsOhEAEYABIOCghjb3JyZXLDoRABGAAYAVoMazBkZWVmZW4yMzB0cgIgAHgAggEUc3VnZ2VzdC5lMW1ndmZtem02cXGaAQYIABAAGAAY9MXdoowxIInL3aKMMUIUc3VnZ2VzdC5lMW1ndmZtem02cXEivwMKC0FBQUF6T1VlTlJrEo8DCgtBQUFBek9VZU5SaxILQUFBQXpPVWVOUmsaNwoJdGV4dC9odG1sEipJc3NvIHByYSBtaW0gw6kgbm8gaXRlbSBjb2xldGEgZGUgZGFkb3MuLi4iOAoKdGV4dC9wbGFpbhIqSXNzbyBwcmEgbWltIMOpIG5vIGl0ZW0gY29sZXRhIGRlIGRhZG9zLi4uKhsiFTEwNTQyNjIxMTg1MTI0NDYyMTIzMSgAOAAw4L6Ko4wxOOC+iqOMMUqIAQoKdGV4dC9wbGFpbhJ6TyBjcml0w6lyaW8gZGUgcG9kZXIgZGEgaW5mb3JtYcOnw6NvIHNlcsOhIGFkb3RhZG8gcGFyYSB0w6lybWlubyBkbyB0cmFiYWxobyBkZSBjYW1wbyAoTUFMVEVSVUQ7IFNJRVJTTUE7IEdVQVNTT1JBLCAyMDE2KS5aDGU5YjFsOGZtajI5d3ICIAB4AJoBBggAEAAYAKoBLBIqSXNzbyBwcmEgbWltIMOpIG5vIGl0ZW0gY29sZXRhIGRlIGRhZG9zLi4uGOC+iqOMMSDgvoqjjDFCEGtpeC52cnNtd3VibTVjYTkivAMKC0FBQUF6T1VlTlFJEowDCgtBQUFBek9VZU5RSRILQUFBQXpPVWVOUUkaVgoJdGV4dC9odG1sEklWZXIgZm9ybWF0YcOnw6NvIGRhIEFCTlQuIEFxdWkgZXN0w6EgcGFyZWNlbmRvIHF1ZSBlc3TDoSBlbnRyZSBsaW5oYXMgMSw1IlcKCnRleHQvcGxhaW4SSVZlciBmb3JtYXRhw6fDo28gZGEgQUJOVC4gQXF1aSBlc3TDoSBwYXJlY2VuZG8gcXVlIGVzdMOhIGVudHJlIGxpbmhhcyAxLDUqGyIVMTA1NDI2MjExODUxMjQ0NjIxMjMxKAA4ADDW7tOijDE41u7ToowxSikKCnRleHQvcGxhaW4SG1RBTkdBUsOBIERBIFNFUlJBLSBNVCAKMjAyM1oMOHRudmtrYjE4OTNhcgIgAHgAmgEGCAAQABgAqgFLEklWZXIgZm9ybWF0YcOnw6NvIGRhIEFCTlQuIEFxdWkgZXN0w6EgcGFyZWNlbmRvIHF1ZSBlc3TDoSBlbnRyZSBsaW5oYXMgMSw1GNbu06KMMSDW7tOijDFCEGtpeC5janUwbTRlOHdzeTYingIKC0FBQUF6T1VlTlJ3EuoBCgtBQUFBek9VZU5SdxILQUFBQXpPVWVOUncaDQoJdGV4dC9odG1sEgAiDgoKdGV4dC9wbGFpbhIAKhsiFTEwNTQyNjIxMTg1MTI0NDYyMTIzMSgAOAAw+fuXo4wxOPaBmKOMMUpRCiRhcHBsaWNhdGlvbi92bmQuZ29vZ2xlLWFwcHMuZG9jcy5tZHMaKcLX2uQBIwohCg4KCHByw6F0aWNhEAEYABINCgdwcmF0aWNhEAEYABgBWgtxaHc5ajYzMThmN3ICIAB4AIIBFHN1Z2dlc3QuZ3ZibDh5eG1oanJrmgEGCAAQABgAGPn7l6OMMSD2gZijjDFCFHN1Z2dlc3QuZ3ZibDh5eG1oanJrIpkCCgtBQUFBek9VZU5RVRLlAQoLQUFBQXpPVWVOUVUSC0FBQUF6T1VlTlFVGg0KCXRleHQvaHRtbBIAIg4KCnRleHQvcGxhaW4SACobIhUxMDU0MjYyMTE4NTEyNDQ2MjEyMzEoADgAMP/E3qKMMTiMy96ijDFKSwokYXBwbGljYXRpb24vdm5kLmdvb2dsZS1hcHBzLmRvY3MubWRzGiPC19rkAR0KGwoLCgVhIGZpbRABGAASCgoEYWZpbRABGAAYAVoMeGdpdHdlbW9yZ2p5cgIgAHgAggEUc3VnZ2VzdC5sOWZyOTRxc2xpaHqaAQYIABAAGAAY/8TeoowxIIzL3qKMMUIUc3VnZ2VzdC5sOWZyOTRxc2xpaHoiwQIKC0FBQUF6T1VlTlI0EpECCgtBQUFBek9VZU5SNBILQUFBQXpPVWVOUjQaMgoJdGV4dC9odG1sEiVSRVZFUiBGT1JNQVRBw4fDg08uLi4uIE5PUk1BUyBEQSBBQk5UIjMKCnRleHQvcGxhaW4SJVJFVkVSIEZPUk1BVEHDh8ODTy4uLi4gTk9STUFTIERBIEFCTlQqGyIVMTA1NDI2MjExODUxMjQ0NjIxMjMxKAA4ADDnt5yjjDE457eco4wxShoKCnRleHQvcGxhaW4SDFJFRkVSw4pOQ0lBU1oMcjBycW4wczRpbWF3cgIgAHgAmgEGCAAQABgAqgEnEiVSRVZFUiBGT1JNQVRBw4fDg08uLi4uIE5PUk1BUyBEQSBBQk5UGOe3nKOMMSDnt5yjjDFCEGtpeC5keDdtbmdtZndkY2cioQIKC0FBQUF6T1VlTlJzEu0BCgtBQUFBek9VZU5ScxILQUFBQXpPVWVOUnMaDQoJdGV4dC9odG1sEgAiDgoKdGV4dC9wbGFpbhIAKhsiFTEwNTQyNjIxMTg1MTI0NDYyMTIzMSgAOAAw6s2Xo4wxOIDTl6OMMUpTCiRhcHBsaWNhdGlvbi92bmQuZ29vZ2xlLWFwcHMuZG9jcy5tZHMaK8LX2uQBJQojCg8KCXZpdsOqbmNpYRABGAASDgoIdml2ZW5jaWEQARgAGAFaDGY5cWg4eDJ1YXk2ZHICIAB4AIIBFHN1Z2dlc3QudDJoMXZ5M2owZDRxmgEGCAAQABgAGOrNl6OMMSCA05ejjDFCFHN1Z2dlc3QudDJoMXZ5M2owZDRxIqUCCgtBQUFBek9VZU5RURLxAQoLQUFBQXpPVWVOUVESC0FBQUF6T1VlTlFRGg0KCXRleHQvaHRtbBIAIg4KCnRleHQvcGxhaW4SACobIhUxMDU0MjYyMTE4NTEyNDQ2MjEyMzEoADgAMO353aKMMTi7gN6ijDFKVwokYXBwbGljYXRpb24vdm5kLmdvb2dsZS1hcHBzLmRvY3MubWRzGi/C19rkASkKJwoQCgpkZXBvc2l0YWRhEAEYABIRCgtkZXBvc2l0YWRhcxABGAAYAVoMcWtycmV3NXBudzZicgIgAHgAggEUc3VnZ2VzdC51czUxaWhsdGs3ZjGaAQYIABAAGAAY7fndoowxILuA3qKMMUIUc3VnZ2VzdC51czUxaWhsdGs3ZjEirAIKC0FBQUF6T1VlTlFZEvgBCgtBQUFBek9VZU5RWRILQUFBQXpPVWVOUVkaDQoJdGV4dC9odG1sEgAiDgoKdGV4dC9wbGFpbhIAKhsiFTEwNTQyNjIxMTg1MTI0NDYyMTIzMSgAOAAwktneoowxOPvd3qKMMUpfCiRhcHBsaWNhdGlvbi92bmQuZ29vZ2xlLWFwcHMuZG9jcy5tZHMaN8LX2uQBMQovChUKD3Nhw7pkZSwgY2FiZW5kbxABGAASFAoOc2HDumRlIGNhYmVuZG8QARgAGAFaCzJmN3poZXhwODF2cgIgAHgAggEUc3VnZ2VzdC5zcDJoamdrbmU3Z2uaAQYIABAAGAAYktneoowxIPvd3qKMMUIUc3VnZ2VzdC5zcDJoamdrbmU3Z2siggIKC0FBQUF6T1VlTlFnEs4BCgtBQUFBek9VZU5RZxILQUFBQXpPVWVOUWcaDQoJdGV4dC9odG1sEgAiDgoKdGV4dC9wbGFpbhIAKhsiFTEwNTQyNjIxMTg1MTI0NDYyMTIzMSgAOAAwjpDkoowxOMOV5KKMMUo0CiRhcHBsaWNhdGlvbi92bmQuZ29vZ2xlLWFwcHMuZG9jcy5tZHMaDMLX2uQBBiIECAEQAVoMdWUxbW5paXhpcndycgIgAHgAggEUc3VnZ2VzdC5tYzdkd2N2azM5Z3maAQYIABAAGAAYjpDkoowxIMOV5KKMMUIUc3VnZ2VzdC5tYzdkd2N2azM5Z3kihAIKC0FBQUF6T1VlTlJFEtABCgtBQUFBek9VZU5SRRILQUFBQXpPVWVOUkUaDQoJdGV4dC9odG1sEgAiDgoKdGV4dC9wbGFpbhIAKhsiFTEwNTQyNjIxMTg1MTI0NDYyMTIzMSgAOAAw5qDzoowxOO+l86KMMUo2CiRhcHBsaWNhdGlvbi92bmQuZ29vZ2xlLWFwcHMuZG9jcy5tZHMaDsLX2uQBCCIGCAwIDRABWgw2N3plMTJlb3l3eWhyAiAAeACCARRzdWdnZXN0LnFhcncycjRmd3FjNZoBBggAEAAYABjmoPOijDEg76XzoowxQhRzdWdnZXN0LnFhcncycjRmd3FjNSKCAgoLQUFBQXpPVWVOUWMSzgEKC0FBQUF6T1VlTlFjEgtBQUFBek9VZU5RYxoNCgl0ZXh0L2h0bWwSACIOCgp0ZXh0L3BsYWluEgAqGyIVMTA1NDI2MjExODUxMjQ0NjIxMjMxKAA4ADC99OOijDE40fnjoowxSjQKJGFwcGxpY2F0aW9uL3ZuZC5nb29nbGUtYXBwcy5kb2NzLm1kcxoMwtfa5AEGIgQIARABWgxqdWg5NHg4a293cDJyAiAAeACCARRzdWdnZXN0LjJvZHM5cWVyaHo1cZoBBggAEAAYABi99OOijDEg0fnjoowxQhRzdWdnZXN0LjJvZHM5cWVyaHo1cSLDCAoLQUFBQXpPVWVOUkESkwgKC0FBQUF6T1VlTlJBEgtBQUFBek9VZU5SQRpfCgl0ZXh0L2h0bWwSUlRlbSB1bSBlc3Bhw6dvIGVudHJlIHBhcsOhZ3JhZm9zIGFxdWkgcXVlIG7Do28gZGV2ZSBleGlzdGlyLi4uIHJldmVqYSBmb3JtYXRhw6fDo28iYAoKdGV4dC9wbGFpbhJSVGVtIHVtIGVzcGHDp28gZW50cmUgcGFyw6FncmFmb3MgYXF1aSBxdWUgbsOjbyBkZXZlIGV4aXN0aXIuLi4gcmV2ZWphIGZvcm1hdGHDp8OjbyobIhUxMDU0MjYyMTE4NTEyNDQ2MjEyMzEoADgAMKSi8KKMMTikovCijDFKlAUKCnRleHQvcGxhaW4ShQVvbXBsZXhpZGFkZSBxdWUgw6kgYXRlbmRlciBvIGluZGl2w61kdW8sIGZhbcOtbGlhIGUgY29tdW5pZGFkZSBzZWd1aW5kbyBwcmluY8OtcGlvcyBkYSB1bml2ZXJzYWxpZGFkZSwgZXF1aWRhZGUgZSBpbnRlZ3JhbGlkYWRlIChCUkFTSUwsIDE5OTApLiBOYSBBUFMgbXVpdG9zIGZhdG9yZXMgY29udHJpYnVlbSBwYXJhIGEgZW1wYXRpYSwgdGFpcyBjb21vIHNlciBwcm9maXNzaW9uYWwgZGUgc2V4byBmZW1pbmlubywgcmVzcGVpdGFyIGEgcHJpdmFjaWRhZGUgbmFzIGNvbnN1bHRhcywgZSBqw6Egc2VyIGNvbmhlY2lkbyBwZWxvIHBhY2llbnRlIChCSVJIQU5VIGV0IGFsLiwgMjAxMikuIApEZSBhY29yZG8gY29tIEJvcmRpbiBldCBhbC4gKDIwMTkpLCBhIGVtcGF0aWEgw6kgZW50ZW5kaWRhIGNvbW8gdW1hIGhhYmlsaWRhZGUgc29jaW9lbW9jaW9uYWwgZSBtdWx0aWRpbWVuc2lvbmFsLCB2aXN0byBxdWUgZW52b2x2ZSBncmFuZGV6YXMgY29nbml0aXZhcywgYWZldGl2YXMgZSBjb21wb3J0YW1lbnRhaXMuIFBvcnRhbnRvLCBhIGVtcGF0aWEgbsOjbyBzZXJpYSB1bWEgYXB0aWTDo28gbmF0dXJhbCwgbWFzIHNpbSB1bWEgcHJlZGlzcG9zacOnw6NvIGFkcXVpcmlkYSBjb25mb3JtZSBhIHZpdsOqbmNpYSBkbyBpbmRpdsOtZHVvIGVaDDVsenAxbTlpMDhkaHICIAB4AJoBBggAEAAYAKoBVBJSVGVtIHVtIGVzcGHDp28gZW50cmUgcGFyw6FncmFmb3MgYXF1aSBxdWUgbsOjbyBkZXZlIGV4aXN0aXIuLi4gcmV2ZWphIGZvcm1hdGHDp8OjbxikovCijDEgpKLwoowxQhBraXgucjhzeTh3Nnlrd25qMghoLmdqZGd4czIJaC4zMGowemxsMgloLjFmb2I5dGUyCWguM3pueXNoNzIJaC4yZXQ5MnAwMghoLnR5amN3dDIJaC4zZHk2dmttMgloLjF0M2g1c2YyCWguNGQzNG9nODIJaC4yczhleW8xMgloLjE3ZHA4dnUyCWguM3JkY3JqbjIJaC4yNmluMXJnMghoLmxueGJ6OTIJaC4zNW5rdW4yMgloLjFrc3Y0dXYyCWguNDRzaW5pbzIJaC4yanhzeHFoOABqNQoUc3VnZ2VzdC5vanZ4ZWM2N2dxbnUSHUFMRVhBTkRSQSBERSBQQVVMQSBST1RIRUJBUlRIajUKFHN1Z2dlc3QuZzdqNWd0bzF6Z2VpEh1BTEVYQU5EUkEgREUgUEFVTEEgUk9USEVCQVJUSGo0ChNzdWdnZXN0Lm50cHR4dGJvNnl5Eh1BTEVYQU5EUkEgREUgUEFVTEEgUk9USEVCQVJUSGo1ChRzdWdnZXN0Lnk3dHhrdGZlbm8wMBIdQUxFWEFORFJBIERFIFBBVUxBIFJPVEhFQkFSVEhqNQoUc3VnZ2VzdC5ha2o5ZmU5aDF5NTkSHUFMRVhBTkRSQSBERSBQQVVMQSBST1RIRUJBUlRIajUKFHN1Z2dlc3QuYmt4MXNzNm9pOXV2Eh1BTEVYQU5EUkEgREUgUEFVTEEgUk9USEVCQVJUSGo1ChRzdWdnZXN0Lmt4MWM1YjNuM3I0eBIdQUxFWEFORFJBIERFIFBBVUxBIFJPVEhFQkFSVEhqNQoUc3VnZ2VzdC5neDdzM250Z2d2Z2oSHUFMRVhBTkRSQSBERSBQQVVMQSBST1RIRUJBUlRIajUKFHN1Z2dlc3QuaXNiamhzYTlzeGNnEh1BTEVYQU5EUkEgREUgUEFVTEEgUk9USEVCQVJUSGo1ChRzdWdnZXN0LjNwcnd5NW9ieWg5ahIdQUxFWEFORFJBIERFIFBBVUxBIFJPVEhFQkFSVEhqNQoUc3VnZ2VzdC5xODNrbzZ4YTBwemkSHUFMRVhBTkRSQSBERSBQQVVMQSBST1RIRUJBUlRIajUKFHN1Z2dlc3QuOG9mbG9vY3JiMTMwEh1BTEVYQU5EUkEgREUgUEFVTEEgUk9USEVCQVJUSGo1ChRzdWdnZXN0LmUxbWd2Zm16bTZxcRIdQUxFWEFORFJBIERFIFBBVUxBIFJPVEhFQkFSVEhqNQoUc3VnZ2VzdC5ndmJsOHl4bWhqcmsSHUFMRVhBTkRSQSBERSBQQVVMQSBST1RIRUJBUlRIajUKFHN1Z2dlc3QubDlmcjk0cXNsaWh6Eh1BTEVYQU5EUkEgREUgUEFVTEEgUk9USEVCQVJUSGo1ChRzdWdnZXN0LnQyaDF2eTNqMGQ0cRIdQUxFWEFORFJBIERFIFBBVUxBIFJPVEhFQkFSVEhqNQoUc3VnZ2VzdC51czUxaWhsdGs3ZjESHUFMRVhBTkRSQSBERSBQQVVMQSBST1RIRUJBUlRIajUKFHN1Z2dlc3Quc3AyaGpna25lN2drEh1BTEVYQU5EUkEgREUgUEFVTEEgUk9USEVCQVJUSGo1ChRzdWdnZXN0Lm1jN2R3Y3ZrMzlneRIdQUxFWEFORFJBIERFIFBBVUxBIFJPVEhFQkFSVEhqNQoUc3VnZ2VzdC5xYXJ3MnI0ZndxYzUSHUFMRVhBTkRSQSBERSBQQVVMQSBST1RIRUJBUlRIajUKFHN1Z2dlc3QuMm9kczlxZXJoejVxEh1BTEVYQU5EUkEgREUgUEFVTEEgUk9USEVCQVJUSHIhMWNpWGVJTUVzWjBIVVp5QjM1WUhLbXUzOUpfNmtqdzht</go:docsCustomData>
</go:gDocsCustomXmlDataStorage>
</file>

<file path=customXml/itemProps1.xml><?xml version="1.0" encoding="utf-8"?>
<ds:datastoreItem xmlns:ds="http://schemas.openxmlformats.org/officeDocument/2006/customXml" ds:itemID="{4CB6D260-8C7F-46AD-8F12-5F8B129D2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MUFATO</dc:creator>
  <cp:lastModifiedBy>LEANDRO MUFATO</cp:lastModifiedBy>
  <cp:revision>2</cp:revision>
  <dcterms:created xsi:type="dcterms:W3CDTF">2025-02-22T15:03:00Z</dcterms:created>
  <dcterms:modified xsi:type="dcterms:W3CDTF">2025-02-22T15:03:00Z</dcterms:modified>
</cp:coreProperties>
</file>