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D001" w14:textId="77777777" w:rsidR="002A5BEA" w:rsidRDefault="002A5BEA">
      <w:pPr>
        <w:spacing w:line="36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14:paraId="14CA7F53" w14:textId="48424473" w:rsidR="004D02AB" w:rsidRDefault="004D02AB">
      <w:pPr>
        <w:spacing w:line="36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ANEXO I</w:t>
      </w:r>
    </w:p>
    <w:p w14:paraId="0DDF7062" w14:textId="77777777" w:rsidR="00D21760" w:rsidRDefault="00D21760">
      <w:pPr>
        <w:spacing w:line="360" w:lineRule="auto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22F5B3CC" w14:textId="0305BAE4" w:rsidR="002A5BEA" w:rsidRDefault="0048512D">
      <w:pPr>
        <w:spacing w:line="36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DECLARAÇÃO DE CIÊNCIA DAS NORMAS DO PPGLETRAS</w:t>
      </w:r>
    </w:p>
    <w:p w14:paraId="46FF4F22" w14:textId="77777777" w:rsidR="002A5BEA" w:rsidRDefault="0048512D">
      <w:pPr>
        <w:spacing w:line="360" w:lineRule="auto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DISCENTE ESPECIAL</w:t>
      </w:r>
    </w:p>
    <w:p w14:paraId="4B8BA3C4" w14:textId="77777777" w:rsidR="002A5BEA" w:rsidRDefault="002A5BEA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7167CEE" w14:textId="77777777" w:rsidR="002A5BEA" w:rsidRDefault="002A5BEA">
      <w:pPr>
        <w:ind w:left="0" w:hanging="2"/>
        <w:jc w:val="both"/>
        <w:rPr>
          <w:rFonts w:ascii="Arial" w:eastAsia="Arial" w:hAnsi="Arial" w:cs="Arial"/>
        </w:rPr>
      </w:pPr>
    </w:p>
    <w:p w14:paraId="44C3916D" w14:textId="06A8E8B2" w:rsidR="002A5BEA" w:rsidRDefault="0048512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Declaro,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para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os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devidos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fins,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que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eu,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________________________________________, cédula de identidade nº______________________, emitida por ______________________, CPF nº ___________________________, nacionalidade ___________________________,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com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formação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em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___________________________________________________,</w:t>
      </w:r>
      <w:r w:rsidR="00D217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endereço: ______________________________________________________________, que tenho ciência das normas do Curso de Mestrado Acadêmico do Programa de Pós-Graduação em Letras da UNEMAT – Campus de Sinop, para discente especial:</w:t>
      </w:r>
    </w:p>
    <w:p w14:paraId="1DAEC9B5" w14:textId="77777777" w:rsidR="002A5BEA" w:rsidRDefault="0048512D">
      <w:pPr>
        <w:numPr>
          <w:ilvl w:val="0"/>
          <w:numId w:val="1"/>
        </w:numP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desistência no decorrer da(s) disciplina(s), sem justificativa, impossibilitará a participação em seletivos para discentes especiais, por dois semestres consecutivos.</w:t>
      </w:r>
    </w:p>
    <w:p w14:paraId="557CE6B1" w14:textId="77777777" w:rsidR="002A5BEA" w:rsidRDefault="0048512D">
      <w:pPr>
        <w:numPr>
          <w:ilvl w:val="0"/>
          <w:numId w:val="1"/>
        </w:numP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aluno especial aprovado na vaga e matriculado se dispõe e se compromete em cursar a(s) disciplina(s) respeitando dias/horários de acordo com o calendário letivo.</w:t>
      </w:r>
    </w:p>
    <w:p w14:paraId="33AAE826" w14:textId="77777777" w:rsidR="002A5BEA" w:rsidRDefault="0048512D">
      <w:pPr>
        <w:numPr>
          <w:ilvl w:val="0"/>
          <w:numId w:val="1"/>
        </w:numP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candidato cuja inscrição for deferida e, antes de iniciar a disciplina vir a desistir, abrirá automaticamente a disponibilidade da vaga para outro candidato. </w:t>
      </w:r>
    </w:p>
    <w:p w14:paraId="3E98B719" w14:textId="77777777" w:rsidR="002A5BEA" w:rsidRDefault="002A5BE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3B503E4" w14:textId="77777777" w:rsidR="002A5BEA" w:rsidRDefault="0048512D">
      <w:pPr>
        <w:spacing w:line="360" w:lineRule="auto"/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Sinop – MT,   ______  de _________________ de 20_____</w:t>
      </w:r>
    </w:p>
    <w:p w14:paraId="5262F215" w14:textId="77777777" w:rsidR="002A5BEA" w:rsidRDefault="0048512D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8EDE892" w14:textId="77777777" w:rsidR="002A5BEA" w:rsidRDefault="002A5BE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19FFF3D2" w14:textId="77777777" w:rsidR="002A5BEA" w:rsidRDefault="002A5BE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B397D68" w14:textId="77777777" w:rsidR="002A5BEA" w:rsidRDefault="002A5BEA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378CC883" w14:textId="77777777" w:rsidR="002A5BEA" w:rsidRDefault="0048512D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</w:t>
      </w:r>
    </w:p>
    <w:p w14:paraId="39315AC9" w14:textId="4DD9ECF0" w:rsidR="007E26E9" w:rsidRPr="007E26E9" w:rsidRDefault="007E26E9">
      <w:pPr>
        <w:spacing w:line="360" w:lineRule="auto"/>
        <w:ind w:left="0" w:hanging="2"/>
        <w:jc w:val="center"/>
        <w:rPr>
          <w:rFonts w:ascii="Arial" w:eastAsia="Arial" w:hAnsi="Arial" w:cs="Arial"/>
          <w:color w:val="C00000"/>
        </w:rPr>
      </w:pPr>
      <w:r w:rsidRPr="007E26E9">
        <w:rPr>
          <w:rFonts w:ascii="Arial" w:eastAsia="Arial" w:hAnsi="Arial" w:cs="Arial"/>
          <w:color w:val="C00000"/>
        </w:rPr>
        <w:t>(PELO PORTAL GOV.BR)</w:t>
      </w:r>
    </w:p>
    <w:p w14:paraId="2EF5193D" w14:textId="77777777" w:rsidR="002A5BEA" w:rsidRDefault="002A5BEA">
      <w:pPr>
        <w:ind w:left="0" w:hanging="2"/>
        <w:rPr>
          <w:rFonts w:ascii="Arial" w:eastAsia="Arial" w:hAnsi="Arial" w:cs="Arial"/>
        </w:rPr>
      </w:pPr>
    </w:p>
    <w:sectPr w:rsidR="002A5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53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C471" w14:textId="77777777" w:rsidR="001E19F7" w:rsidRDefault="001E19F7">
      <w:pPr>
        <w:spacing w:line="240" w:lineRule="auto"/>
        <w:ind w:left="0" w:hanging="2"/>
      </w:pPr>
      <w:r>
        <w:separator/>
      </w:r>
    </w:p>
  </w:endnote>
  <w:endnote w:type="continuationSeparator" w:id="0">
    <w:p w14:paraId="25913EE0" w14:textId="77777777" w:rsidR="001E19F7" w:rsidRDefault="001E19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ler">
    <w:altName w:val="Malgun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EE4E2" w14:textId="77777777" w:rsidR="002A5BEA" w:rsidRDefault="002A5B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EDC01" w14:textId="77777777" w:rsidR="002A5BEA" w:rsidRDefault="002A5BE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"/>
      <w:tblW w:w="10093" w:type="dxa"/>
      <w:jc w:val="center"/>
      <w:tblInd w:w="0" w:type="dxa"/>
      <w:tblBorders>
        <w:top w:val="nil"/>
        <w:left w:val="nil"/>
        <w:bottom w:val="nil"/>
        <w:right w:val="nil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35"/>
      <w:gridCol w:w="5437"/>
      <w:gridCol w:w="3421"/>
    </w:tblGrid>
    <w:tr w:rsidR="002A5BEA" w14:paraId="27994757" w14:textId="77777777">
      <w:trPr>
        <w:trHeight w:val="1281"/>
        <w:jc w:val="center"/>
      </w:trPr>
      <w:tc>
        <w:tcPr>
          <w:tcW w:w="1235" w:type="dxa"/>
          <w:tcBorders>
            <w:top w:val="nil"/>
            <w:bottom w:val="nil"/>
            <w:right w:val="nil"/>
          </w:tcBorders>
        </w:tcPr>
        <w:p w14:paraId="028AECCE" w14:textId="77777777" w:rsidR="002A5BEA" w:rsidRDefault="0048512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noProof/>
              <w:color w:val="000000"/>
              <w:sz w:val="14"/>
              <w:szCs w:val="14"/>
            </w:rPr>
            <w:drawing>
              <wp:inline distT="0" distB="0" distL="114300" distR="114300" wp14:anchorId="67A007A0" wp14:editId="01516590">
                <wp:extent cx="552450" cy="614045"/>
                <wp:effectExtent l="0" t="0" r="0" b="0"/>
                <wp:docPr id="1027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614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37" w:type="dxa"/>
          <w:tcBorders>
            <w:top w:val="nil"/>
            <w:left w:val="nil"/>
            <w:bottom w:val="nil"/>
            <w:right w:val="nil"/>
          </w:tcBorders>
        </w:tcPr>
        <w:p w14:paraId="26AB5788" w14:textId="77777777" w:rsidR="002A5BEA" w:rsidRDefault="0048512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Aller" w:eastAsia="Aller" w:hAnsi="Aller" w:cs="Aller"/>
              <w:color w:val="000000"/>
              <w:sz w:val="14"/>
              <w:szCs w:val="14"/>
            </w:rPr>
          </w:pPr>
          <w:r>
            <w:rPr>
              <w:rFonts w:ascii="Aller" w:eastAsia="Aller" w:hAnsi="Aller" w:cs="Aller"/>
              <w:b/>
              <w:color w:val="000000"/>
              <w:sz w:val="14"/>
              <w:szCs w:val="14"/>
            </w:rPr>
            <w:t xml:space="preserve">PROGRAMA DE PÓS-GRADUAÇÃO </w:t>
          </w:r>
          <w:r>
            <w:rPr>
              <w:rFonts w:ascii="Aller" w:eastAsia="Aller" w:hAnsi="Aller" w:cs="Aller"/>
              <w:b/>
              <w:i/>
              <w:color w:val="000000"/>
              <w:sz w:val="14"/>
              <w:szCs w:val="14"/>
            </w:rPr>
            <w:t>STRICTO SENSU</w:t>
          </w:r>
          <w:r>
            <w:rPr>
              <w:rFonts w:ascii="Aller" w:eastAsia="Aller" w:hAnsi="Aller" w:cs="Aller"/>
              <w:b/>
              <w:color w:val="000000"/>
              <w:sz w:val="14"/>
              <w:szCs w:val="14"/>
            </w:rPr>
            <w:t xml:space="preserve"> EM LETRAS – PPGLetras</w:t>
          </w:r>
        </w:p>
        <w:p w14:paraId="1649B4D5" w14:textId="626EDA0C" w:rsidR="002A5BEA" w:rsidRDefault="0048512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Universidade do Estado de Mato Grosso – Campus Universitário de Sinop – Faculdade de </w:t>
          </w:r>
          <w:r w:rsidR="007E26E9"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Ciências Humanas </w:t>
          </w: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e Linguagem. </w:t>
          </w:r>
        </w:p>
        <w:p w14:paraId="24AB113E" w14:textId="77777777" w:rsidR="002A5BEA" w:rsidRDefault="0048512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Avenida dos Ingás, 3001, Sinop/MT – Brasil, CEP: 78.550-000, </w:t>
          </w:r>
        </w:p>
        <w:p w14:paraId="51C14466" w14:textId="0061664E" w:rsidR="002A5BEA" w:rsidRDefault="0048512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 xml:space="preserve">E-mail:  </w:t>
          </w:r>
          <w:r>
            <w:rPr>
              <w:rFonts w:ascii="Bookman Old Style" w:eastAsia="Bookman Old Style" w:hAnsi="Bookman Old Style" w:cs="Bookman Old Style"/>
              <w:color w:val="0000FF"/>
              <w:sz w:val="14"/>
              <w:szCs w:val="14"/>
              <w:u w:val="single"/>
            </w:rPr>
            <w:t>ppgletras@unemat.br</w:t>
          </w:r>
        </w:p>
        <w:p w14:paraId="7E69E4D4" w14:textId="77777777" w:rsidR="002A5BEA" w:rsidRDefault="0048512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14"/>
              <w:szCs w:val="14"/>
            </w:rPr>
            <w:t>Sítio eletrônico: http://portal.unemat.br/ppgletras-sinop</w:t>
          </w:r>
        </w:p>
      </w:tc>
      <w:tc>
        <w:tcPr>
          <w:tcW w:w="3421" w:type="dxa"/>
          <w:tcBorders>
            <w:left w:val="nil"/>
          </w:tcBorders>
        </w:tcPr>
        <w:p w14:paraId="3F7C88CF" w14:textId="77777777" w:rsidR="002A5BEA" w:rsidRDefault="004851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84"/>
              <w:tab w:val="center" w:pos="2045"/>
              <w:tab w:val="center" w:pos="3747"/>
            </w:tabs>
            <w:spacing w:line="240" w:lineRule="auto"/>
            <w:ind w:left="0" w:hanging="2"/>
            <w:rPr>
              <w:rFonts w:ascii="Aller" w:eastAsia="Aller" w:hAnsi="Aller" w:cs="Aller"/>
              <w:color w:val="000000"/>
              <w:sz w:val="16"/>
              <w:szCs w:val="16"/>
            </w:rPr>
          </w:pPr>
          <w:r>
            <w:rPr>
              <w:rFonts w:ascii="Aller" w:eastAsia="Aller" w:hAnsi="Aller" w:cs="Aller"/>
              <w:color w:val="000000"/>
              <w:sz w:val="16"/>
              <w:szCs w:val="16"/>
            </w:rPr>
            <w:tab/>
          </w:r>
          <w:r w:rsidR="007C15C8">
            <w:rPr>
              <w:noProof/>
              <w:color w:val="000000"/>
            </w:rPr>
            <w:drawing>
              <wp:inline distT="0" distB="0" distL="114300" distR="114300" wp14:anchorId="2AB1F006" wp14:editId="0751DE31">
                <wp:extent cx="1713865" cy="743585"/>
                <wp:effectExtent l="0" t="0" r="0" b="0"/>
                <wp:docPr id="104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3865" cy="7435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E529BCA" w14:textId="77777777" w:rsidR="002A5BEA" w:rsidRDefault="002A5B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333E5" w14:textId="77777777" w:rsidR="002A5BEA" w:rsidRDefault="002A5B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7BB45" w14:textId="77777777" w:rsidR="001E19F7" w:rsidRDefault="001E19F7">
      <w:pPr>
        <w:spacing w:line="240" w:lineRule="auto"/>
        <w:ind w:left="0" w:hanging="2"/>
      </w:pPr>
      <w:r>
        <w:separator/>
      </w:r>
    </w:p>
  </w:footnote>
  <w:footnote w:type="continuationSeparator" w:id="0">
    <w:p w14:paraId="5D1DFD38" w14:textId="77777777" w:rsidR="001E19F7" w:rsidRDefault="001E19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F50BB" w14:textId="77777777" w:rsidR="002A5BEA" w:rsidRDefault="002A5B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FC8D7" w14:textId="16F92A8D" w:rsidR="002A5BEA" w:rsidRDefault="00D21760" w:rsidP="00D2176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C554BFB" wp14:editId="2708432C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752475" cy="685800"/>
          <wp:effectExtent l="0" t="0" r="9525" b="0"/>
          <wp:wrapThrough wrapText="bothSides">
            <wp:wrapPolygon edited="0">
              <wp:start x="0" y="0"/>
              <wp:lineTo x="0" y="21000"/>
              <wp:lineTo x="21327" y="21000"/>
              <wp:lineTo x="21327" y="0"/>
              <wp:lineTo x="0" y="0"/>
            </wp:wrapPolygon>
          </wp:wrapThrough>
          <wp:docPr id="10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D2A727" wp14:editId="18C58B25">
          <wp:simplePos x="0" y="0"/>
          <wp:positionH relativeFrom="margin">
            <wp:align>right</wp:align>
          </wp:positionH>
          <wp:positionV relativeFrom="paragraph">
            <wp:posOffset>13335</wp:posOffset>
          </wp:positionV>
          <wp:extent cx="695325" cy="714375"/>
          <wp:effectExtent l="0" t="0" r="9525" b="9525"/>
          <wp:wrapThrough wrapText="bothSides">
            <wp:wrapPolygon edited="0">
              <wp:start x="4734" y="0"/>
              <wp:lineTo x="592" y="1152"/>
              <wp:lineTo x="0" y="12672"/>
              <wp:lineTo x="0" y="16128"/>
              <wp:lineTo x="3551" y="18432"/>
              <wp:lineTo x="4734" y="21312"/>
              <wp:lineTo x="16570" y="21312"/>
              <wp:lineTo x="17753" y="18432"/>
              <wp:lineTo x="21304" y="16128"/>
              <wp:lineTo x="21304" y="12672"/>
              <wp:lineTo x="20712" y="1152"/>
              <wp:lineTo x="16570" y="0"/>
              <wp:lineTo x="4734" y="0"/>
            </wp:wrapPolygon>
          </wp:wrapThrough>
          <wp:docPr id="10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8512D">
      <w:rPr>
        <w:rFonts w:ascii="Arial" w:eastAsia="Arial" w:hAnsi="Arial" w:cs="Arial"/>
        <w:color w:val="000000"/>
        <w:sz w:val="14"/>
        <w:szCs w:val="14"/>
      </w:rPr>
      <w:t>GOVERNO DO ESTADO DE MATO GROSSO</w:t>
    </w:r>
  </w:p>
  <w:p w14:paraId="6368CEC6" w14:textId="4EEC3CEE" w:rsidR="002A5BEA" w:rsidRDefault="0048512D" w:rsidP="00D2176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SECRETARIA DE ESTADO DE CIÊNCIA</w:t>
    </w:r>
    <w:r w:rsidR="00D21760">
      <w:rPr>
        <w:rFonts w:ascii="Arial" w:eastAsia="Arial" w:hAnsi="Arial" w:cs="Arial"/>
        <w:color w:val="000000"/>
        <w:sz w:val="14"/>
        <w:szCs w:val="14"/>
      </w:rPr>
      <w:t xml:space="preserve">, </w:t>
    </w:r>
    <w:r>
      <w:rPr>
        <w:rFonts w:ascii="Arial" w:eastAsia="Arial" w:hAnsi="Arial" w:cs="Arial"/>
        <w:color w:val="000000"/>
        <w:sz w:val="14"/>
        <w:szCs w:val="14"/>
      </w:rPr>
      <w:t>TECNOLOGIA</w:t>
    </w:r>
    <w:r w:rsidR="00D21760">
      <w:rPr>
        <w:rFonts w:ascii="Arial" w:eastAsia="Arial" w:hAnsi="Arial" w:cs="Arial"/>
        <w:color w:val="000000"/>
        <w:sz w:val="14"/>
        <w:szCs w:val="14"/>
      </w:rPr>
      <w:t xml:space="preserve"> E INOVAÇÃO</w:t>
    </w:r>
  </w:p>
  <w:p w14:paraId="46D166A2" w14:textId="487BA3BA" w:rsidR="002A5BEA" w:rsidRDefault="0048512D" w:rsidP="00D2176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UNIVERSIDADE DO ESTADO DE MATO GROSSO</w:t>
    </w:r>
  </w:p>
  <w:p w14:paraId="6A5B337C" w14:textId="77777777" w:rsidR="002A5BEA" w:rsidRDefault="0048512D" w:rsidP="00D2176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PRÓ-REITORIA DE PESQUISA E PÓS-GRADUAÇÃO</w:t>
    </w:r>
  </w:p>
  <w:p w14:paraId="47D305B2" w14:textId="77777777" w:rsidR="002A5BEA" w:rsidRDefault="0048512D" w:rsidP="00D21760">
    <w:pPr>
      <w:pBdr>
        <w:top w:val="nil"/>
        <w:left w:val="nil"/>
        <w:bottom w:val="nil"/>
        <w:right w:val="nil"/>
        <w:between w:val="nil"/>
      </w:pBdr>
      <w:tabs>
        <w:tab w:val="center" w:pos="4818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i/>
        <w:color w:val="000000"/>
        <w:sz w:val="14"/>
        <w:szCs w:val="14"/>
      </w:rPr>
      <w:t>CAMPUS</w:t>
    </w:r>
    <w:r>
      <w:rPr>
        <w:rFonts w:ascii="Arial" w:eastAsia="Arial" w:hAnsi="Arial" w:cs="Arial"/>
        <w:color w:val="000000"/>
        <w:sz w:val="14"/>
        <w:szCs w:val="14"/>
      </w:rPr>
      <w:t xml:space="preserve"> UNIVERSITÁRIO DE SINOP</w:t>
    </w:r>
  </w:p>
  <w:p w14:paraId="058E5BDA" w14:textId="613E7B59" w:rsidR="002A5BEA" w:rsidRDefault="0048512D" w:rsidP="00D21760">
    <w:pPr>
      <w:pBdr>
        <w:top w:val="nil"/>
        <w:left w:val="nil"/>
        <w:bottom w:val="nil"/>
        <w:right w:val="nil"/>
        <w:between w:val="nil"/>
      </w:pBdr>
      <w:tabs>
        <w:tab w:val="center" w:pos="4818"/>
      </w:tabs>
      <w:spacing w:line="240" w:lineRule="auto"/>
      <w:jc w:val="center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FACULDADE </w:t>
    </w:r>
    <w:r w:rsidR="007C15C8">
      <w:rPr>
        <w:rFonts w:ascii="Arial" w:eastAsia="Arial" w:hAnsi="Arial" w:cs="Arial"/>
        <w:color w:val="000000"/>
        <w:sz w:val="14"/>
        <w:szCs w:val="14"/>
      </w:rPr>
      <w:t>DE CIÊNCIAS HUMANAS</w:t>
    </w:r>
    <w:r>
      <w:rPr>
        <w:rFonts w:ascii="Arial" w:eastAsia="Arial" w:hAnsi="Arial" w:cs="Arial"/>
        <w:color w:val="000000"/>
        <w:sz w:val="14"/>
        <w:szCs w:val="14"/>
      </w:rPr>
      <w:t xml:space="preserve"> E LINGUAGEM</w:t>
    </w:r>
  </w:p>
  <w:p w14:paraId="41667A09" w14:textId="6C872090" w:rsidR="002A5BEA" w:rsidRDefault="0048512D" w:rsidP="00D2176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PROGRAMA DE PÓS-GRADUAÇÃO EM LETRAS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AAF9B" w14:textId="77777777" w:rsidR="002A5BEA" w:rsidRDefault="002A5BE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754CDE"/>
    <w:multiLevelType w:val="multilevel"/>
    <w:tmpl w:val="56A46C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6823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EA"/>
    <w:rsid w:val="001E19F7"/>
    <w:rsid w:val="002A5BEA"/>
    <w:rsid w:val="0048512D"/>
    <w:rsid w:val="004A7FBE"/>
    <w:rsid w:val="004D02AB"/>
    <w:rsid w:val="007C15C8"/>
    <w:rsid w:val="007E26E9"/>
    <w:rsid w:val="008C62CE"/>
    <w:rsid w:val="00A85CD6"/>
    <w:rsid w:val="00D21760"/>
    <w:rsid w:val="00F5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B7BF9"/>
  <w15:docId w15:val="{2F8A7EFD-D20E-4449-B964-AC2D8EDB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widowControl w:val="0"/>
      <w:suppressAutoHyphens/>
      <w:jc w:val="both"/>
      <w:outlineLvl w:val="4"/>
    </w:pPr>
    <w:rPr>
      <w:b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uiPriority w:val="10"/>
    <w:qFormat/>
    <w:pPr>
      <w:shd w:val="clear" w:color="auto" w:fill="CCCCCC"/>
      <w:jc w:val="center"/>
    </w:pPr>
    <w:rPr>
      <w:b/>
      <w:sz w:val="3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tulo5Char">
    <w:name w:val="Título 5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tituloverdetitulo1">
    <w:name w:val="tituloverde titulo1"/>
    <w:basedOn w:val="Normal"/>
    <w:pPr>
      <w:suppressAutoHyphens/>
      <w:spacing w:before="100" w:beforeAutospacing="1" w:after="100" w:afterAutospacing="1"/>
    </w:pPr>
    <w:rPr>
      <w:lang w:eastAsia="pt-BR"/>
    </w:rPr>
  </w:style>
  <w:style w:type="paragraph" w:customStyle="1" w:styleId="paragrafop">
    <w:name w:val="paragrafop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NormalWeb">
    <w:name w:val="Normal (Web)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Ttulo1Char">
    <w:name w:val="Título 1 Char"/>
    <w:rPr>
      <w:rFonts w:ascii="Arial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Ttulo3Char">
    <w:name w:val="Título 3 Char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b/>
      <w:w w:val="100"/>
      <w:position w:val="-1"/>
      <w:sz w:val="32"/>
      <w:szCs w:val="24"/>
      <w:effect w:val="none"/>
      <w:shd w:val="clear" w:color="auto" w:fill="CCCCCC"/>
      <w:vertAlign w:val="baseline"/>
      <w:cs w:val="0"/>
      <w:em w:val="none"/>
      <w:lang w:eastAsia="ar-SA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paragraph" w:styleId="Textodenotadefim">
    <w:name w:val="endnote text"/>
    <w:basedOn w:val="Normal"/>
    <w:rPr>
      <w:rFonts w:ascii="Arial" w:hAnsi="Arial"/>
      <w:sz w:val="20"/>
      <w:szCs w:val="20"/>
    </w:rPr>
  </w:style>
  <w:style w:type="character" w:customStyle="1" w:styleId="TextodenotadefimChar">
    <w:name w:val="Texto de nota de fim Char"/>
    <w:rPr>
      <w:rFonts w:ascii="Arial" w:hAnsi="Arial"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  <w:rPr>
      <w:sz w:val="20"/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jc w:val="both"/>
    </w:pPr>
    <w:rPr>
      <w:rFonts w:ascii="Arial" w:hAnsi="Arial" w:cs="Arial"/>
    </w:rPr>
  </w:style>
  <w:style w:type="paragraph" w:customStyle="1" w:styleId="PargrafodaLista1">
    <w:name w:val="Parágrafo da Lista1"/>
    <w:basedOn w:val="Normal"/>
    <w:pPr>
      <w:ind w:left="708"/>
    </w:pPr>
    <w:rPr>
      <w:szCs w:val="20"/>
    </w:rPr>
  </w:style>
  <w:style w:type="character" w:customStyle="1" w:styleId="Pr-formataoHTMLChar">
    <w:name w:val="Pré-formatação HTML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pPr>
      <w:suppressAutoHyphens/>
    </w:pPr>
    <w:rPr>
      <w:rFonts w:ascii="Courier New" w:hAnsi="Courier New"/>
      <w:sz w:val="20"/>
      <w:szCs w:val="20"/>
    </w:rPr>
  </w:style>
  <w:style w:type="character" w:customStyle="1" w:styleId="Pr-formataoHTMLChar1">
    <w:name w:val="Pré-formatação HTML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ecmsonormal">
    <w:name w:val="ec_msonormal"/>
    <w:basedOn w:val="Normal"/>
    <w:pPr>
      <w:suppressAutoHyphens/>
      <w:spacing w:before="100" w:beforeAutospacing="1" w:after="100" w:afterAutospacing="1"/>
    </w:pPr>
    <w:rPr>
      <w:lang w:eastAsia="pt-BR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1">
    <w:name w:val="Assunto do comentário Char1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nfase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ft">
    <w:name w:val="f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recuo">
    <w:name w:val="recuo"/>
    <w:basedOn w:val="Normal"/>
    <w:pPr>
      <w:suppressAutoHyphens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pPr>
      <w:suppressAutoHyphens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9Char">
    <w:name w:val="Título 9 Char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BodyText24">
    <w:name w:val="Body Text 24"/>
    <w:basedOn w:val="Normal"/>
    <w:pPr>
      <w:widowControl w:val="0"/>
      <w:autoSpaceDE w:val="0"/>
      <w:jc w:val="both"/>
    </w:pPr>
    <w:rPr>
      <w:rFonts w:ascii="Arial" w:hAnsi="Arial" w:cs="Arial"/>
      <w:kern w:val="1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k8EHbAaYLwS5ArMd7SDSQNd2xw==">AMUW2mVK9crmgO0Nf0nMmBG7zcwKuwW1Z7nl5q77z7SyTRjWS/4hutCYCldua0PlZZPM81dc8PFSwy6PY59weASCmzJ1CUrGf4tWQLh4gFFfxmTSE9OejVM=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Ronie rr. fazolo</cp:lastModifiedBy>
  <cp:revision>6</cp:revision>
  <dcterms:created xsi:type="dcterms:W3CDTF">2016-02-24T00:29:00Z</dcterms:created>
  <dcterms:modified xsi:type="dcterms:W3CDTF">2024-06-06T16:57:00Z</dcterms:modified>
</cp:coreProperties>
</file>