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rPr>
          <w:rFonts w:ascii="Times New Roman"/>
          <w:b w:val="0"/>
          <w:sz w:val="22"/>
        </w:rPr>
      </w:pPr>
    </w:p>
    <w:p>
      <w:pPr>
        <w:spacing w:line="276" w:lineRule="auto" w:before="1"/>
        <w:ind w:left="1931" w:right="1951" w:firstLine="2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914400</wp:posOffset>
            </wp:positionH>
            <wp:positionV relativeFrom="paragraph">
              <wp:posOffset>-198601</wp:posOffset>
            </wp:positionV>
            <wp:extent cx="828039" cy="82740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39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5969000</wp:posOffset>
            </wp:positionH>
            <wp:positionV relativeFrom="paragraph">
              <wp:posOffset>-65251</wp:posOffset>
            </wp:positionV>
            <wp:extent cx="675640" cy="69405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GOVERNO DO ESTADO DE MATO GROSSO SECRETARIA DE CIÊNCIA E TECNOLOGIA UNIVERSIDADE DO ESTADO DE MATO GROSSO PRÓ-REITORIA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PESQUISA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PÓS-GRADUAÇÃO</w:t>
      </w:r>
    </w:p>
    <w:p>
      <w:pPr>
        <w:spacing w:line="249" w:lineRule="exact" w:before="0"/>
        <w:ind w:left="0" w:right="21" w:firstLine="0"/>
        <w:jc w:val="center"/>
        <w:rPr>
          <w:sz w:val="22"/>
        </w:rPr>
      </w:pPr>
      <w:r>
        <w:rPr>
          <w:sz w:val="22"/>
        </w:rPr>
        <w:t>PROGRAMA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PÓS-GRADUAÇÃO STRICTO</w:t>
      </w:r>
      <w:r>
        <w:rPr>
          <w:spacing w:val="-3"/>
          <w:sz w:val="22"/>
        </w:rPr>
        <w:t> </w:t>
      </w:r>
      <w:r>
        <w:rPr>
          <w:sz w:val="22"/>
        </w:rPr>
        <w:t>SENSU</w:t>
      </w:r>
      <w:r>
        <w:rPr>
          <w:spacing w:val="-3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EDUCAÇÃO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915669</wp:posOffset>
                </wp:positionH>
                <wp:positionV relativeFrom="paragraph">
                  <wp:posOffset>183719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998pt;margin-top:14.466078pt;width:450pt;height:.1pt;mso-position-horizontal-relative:page;mso-position-vertical-relative:paragraph;z-index:-15728640;mso-wrap-distance-left:0;mso-wrap-distance-right:0" id="docshape1" coordorigin="1442,289" coordsize="9000,0" path="m1442,289l10442,289e" filled="false" stroked="true" strokeweight=".6pt" strokecolor="#00000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1"/>
        <w:ind w:left="1542"/>
      </w:pPr>
      <w:r>
        <w:rPr/>
        <w:t>REQUERIMENTO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APROVEITAMENTO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CRÉDITOS</w:t>
      </w:r>
    </w:p>
    <w:p>
      <w:pPr>
        <w:pStyle w:val="BodyText"/>
      </w:pPr>
    </w:p>
    <w:p>
      <w:pPr>
        <w:pStyle w:val="BodyText"/>
        <w:spacing w:before="183"/>
      </w:pPr>
    </w:p>
    <w:p>
      <w:pPr>
        <w:tabs>
          <w:tab w:pos="3721" w:val="left" w:leader="none"/>
          <w:tab w:pos="9051" w:val="left" w:leader="none"/>
        </w:tabs>
        <w:spacing w:before="1"/>
        <w:ind w:left="101" w:right="0" w:firstLine="0"/>
        <w:jc w:val="both"/>
        <w:rPr>
          <w:sz w:val="24"/>
        </w:rPr>
      </w:pPr>
      <w:r>
        <w:rPr>
          <w:spacing w:val="-5"/>
          <w:sz w:val="24"/>
        </w:rPr>
        <w:t>Eu,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tabs>
          <w:tab w:pos="2814" w:val="left" w:leader="none"/>
          <w:tab w:pos="4098" w:val="left" w:leader="none"/>
          <w:tab w:pos="8467" w:val="left" w:leader="none"/>
        </w:tabs>
        <w:spacing w:line="360" w:lineRule="auto" w:before="138"/>
        <w:ind w:left="101" w:right="133" w:firstLine="0"/>
        <w:jc w:val="both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 matrícula nº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CPF nº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solicito junto ao Conselho Superior do Prorama de Pós- graduação Mestrado em Educção (PPGEdu) o aproveitamento de créditos de disciplinas</w:t>
      </w:r>
      <w:r>
        <w:rPr>
          <w:spacing w:val="-1"/>
          <w:sz w:val="24"/>
        </w:rPr>
        <w:t> </w:t>
      </w:r>
      <w:r>
        <w:rPr>
          <w:sz w:val="24"/>
        </w:rPr>
        <w:t>cursadas,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Capítulo VI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Seção V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Resolução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003 de </w:t>
      </w:r>
      <w:r>
        <w:rPr>
          <w:spacing w:val="-2"/>
          <w:sz w:val="24"/>
        </w:rPr>
        <w:t>2024.</w:t>
      </w:r>
    </w:p>
    <w:p>
      <w:pPr>
        <w:pStyle w:val="BodyText"/>
        <w:spacing w:line="360" w:lineRule="auto" w:before="240"/>
        <w:ind w:left="101" w:right="137"/>
        <w:jc w:val="both"/>
        <w:rPr>
          <w:rFonts w:ascii="Arial MT" w:hAnsi="Arial MT"/>
          <w:b w:val="0"/>
        </w:rPr>
      </w:pPr>
      <w:r>
        <w:rPr/>
        <w:t>( ) Aproveitamento de créditos em disciplinas cursadas na condição de aluno especial nos cursos de pós-graduação da UNEMAT</w:t>
      </w:r>
      <w:r>
        <w:rPr>
          <w:spacing w:val="40"/>
        </w:rPr>
        <w:t> </w:t>
      </w:r>
      <w:r>
        <w:rPr>
          <w:rFonts w:ascii="Arial MT" w:hAnsi="Arial MT"/>
          <w:b w:val="0"/>
        </w:rPr>
        <w:t>(anexar histórico)</w:t>
      </w:r>
    </w:p>
    <w:p>
      <w:pPr>
        <w:pStyle w:val="BodyText"/>
        <w:spacing w:line="360" w:lineRule="auto" w:before="240"/>
        <w:ind w:left="101" w:right="138"/>
        <w:jc w:val="both"/>
        <w:rPr>
          <w:rFonts w:ascii="Arial MT" w:hAnsi="Arial MT"/>
          <w:b w:val="0"/>
        </w:rPr>
      </w:pPr>
      <w:r>
        <w:rPr/>
        <w:t>( ) Aproveitamento de créditos em disciplinas isoladas, cursadas em outras universidades, em curso de mesmo nível </w:t>
      </w:r>
      <w:r>
        <w:rPr>
          <w:rFonts w:ascii="Arial MT" w:hAnsi="Arial MT"/>
          <w:b w:val="0"/>
        </w:rPr>
        <w:t>(anexar histórico)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66"/>
        <w:rPr>
          <w:sz w:val="24"/>
        </w:rPr>
      </w:pPr>
    </w:p>
    <w:p>
      <w:pPr>
        <w:tabs>
          <w:tab w:pos="2665" w:val="left" w:leader="none"/>
          <w:tab w:pos="3384" w:val="left" w:leader="none"/>
          <w:tab w:pos="5784" w:val="left" w:leader="none"/>
          <w:tab w:pos="6929" w:val="left" w:leader="none"/>
        </w:tabs>
        <w:spacing w:before="0"/>
        <w:ind w:left="0" w:right="125" w:firstLine="0"/>
        <w:jc w:val="right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,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de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line="240" w:lineRule="auto" w:before="102"/>
        <w:rPr>
          <w:sz w:val="24"/>
        </w:rPr>
      </w:pPr>
    </w:p>
    <w:p>
      <w:pPr>
        <w:spacing w:before="0"/>
        <w:ind w:left="0" w:right="116" w:firstLine="0"/>
        <w:jc w:val="righ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Local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1014730</wp:posOffset>
                </wp:positionH>
                <wp:positionV relativeFrom="paragraph">
                  <wp:posOffset>300919</wp:posOffset>
                </wp:positionV>
                <wp:extent cx="2667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900002pt;margin-top:23.694414pt;width:210pt;height:.1pt;mso-position-horizontal-relative:page;mso-position-vertical-relative:paragraph;z-index:-15728128;mso-wrap-distance-left:0;mso-wrap-distance-right:0" id="docshape2" coordorigin="1598,474" coordsize="4200,0" path="m1598,474l5798,474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3881120</wp:posOffset>
                </wp:positionH>
                <wp:positionV relativeFrom="paragraph">
                  <wp:posOffset>300919</wp:posOffset>
                </wp:positionV>
                <wp:extent cx="2667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600006pt;margin-top:23.694414pt;width:210pt;height:.1pt;mso-position-horizontal-relative:page;mso-position-vertical-relative:paragraph;z-index:-15727616;mso-wrap-distance-left:0;mso-wrap-distance-right:0" id="docshape3" coordorigin="6112,474" coordsize="4200,0" path="m6112,474l10312,474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2272029</wp:posOffset>
                </wp:positionH>
                <wp:positionV relativeFrom="paragraph">
                  <wp:posOffset>478719</wp:posOffset>
                </wp:positionV>
                <wp:extent cx="152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899994pt;margin-top:37.694416pt;width:12pt;height:.1pt;mso-position-horizontal-relative:page;mso-position-vertical-relative:paragraph;z-index:-15727104;mso-wrap-distance-left:0;mso-wrap-distance-right:0" id="docshape4" coordorigin="3578,754" coordsize="240,0" path="m3578,754l3818,754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5138420</wp:posOffset>
                </wp:positionH>
                <wp:positionV relativeFrom="paragraph">
                  <wp:posOffset>478719</wp:posOffset>
                </wp:positionV>
                <wp:extent cx="152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600006pt;margin-top:37.694416pt;width:12pt;height:.1pt;mso-position-horizontal-relative:page;mso-position-vertical-relative:paragraph;z-index:-15726592;mso-wrap-distance-left:0;mso-wrap-distance-right:0" id="docshape5" coordorigin="8092,754" coordsize="240,0" path="m8092,754l8332,754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7"/>
        <w:rPr>
          <w:sz w:val="20"/>
        </w:rPr>
      </w:pPr>
    </w:p>
    <w:p>
      <w:pPr>
        <w:tabs>
          <w:tab w:pos="5201" w:val="left" w:leader="none"/>
        </w:tabs>
        <w:spacing w:before="0"/>
        <w:ind w:left="948" w:right="0" w:firstLine="0"/>
        <w:jc w:val="left"/>
        <w:rPr>
          <w:rFonts w:ascii="Trebuchet MS"/>
          <w:sz w:val="22"/>
        </w:rPr>
      </w:pPr>
      <w:r>
        <w:rPr>
          <w:rFonts w:ascii="Trebuchet MS"/>
          <w:w w:val="110"/>
          <w:sz w:val="22"/>
        </w:rPr>
        <w:t>Assinatura</w:t>
      </w:r>
      <w:r>
        <w:rPr>
          <w:rFonts w:ascii="Trebuchet MS"/>
          <w:spacing w:val="18"/>
          <w:w w:val="110"/>
          <w:sz w:val="22"/>
        </w:rPr>
        <w:t> </w:t>
      </w:r>
      <w:r>
        <w:rPr>
          <w:rFonts w:ascii="Trebuchet MS"/>
          <w:w w:val="110"/>
          <w:sz w:val="22"/>
        </w:rPr>
        <w:t>do(a)</w:t>
      </w:r>
      <w:r>
        <w:rPr>
          <w:rFonts w:ascii="Trebuchet MS"/>
          <w:spacing w:val="17"/>
          <w:w w:val="110"/>
          <w:sz w:val="22"/>
        </w:rPr>
        <w:t> </w:t>
      </w:r>
      <w:r>
        <w:rPr>
          <w:rFonts w:ascii="Trebuchet MS"/>
          <w:spacing w:val="-2"/>
          <w:w w:val="110"/>
          <w:sz w:val="22"/>
        </w:rPr>
        <w:t>discente</w:t>
      </w:r>
      <w:r>
        <w:rPr>
          <w:rFonts w:ascii="Trebuchet MS"/>
          <w:sz w:val="22"/>
        </w:rPr>
        <w:tab/>
      </w:r>
      <w:r>
        <w:rPr>
          <w:rFonts w:ascii="Trebuchet MS"/>
          <w:w w:val="110"/>
          <w:sz w:val="22"/>
        </w:rPr>
        <w:t>Assinatura</w:t>
      </w:r>
      <w:r>
        <w:rPr>
          <w:rFonts w:ascii="Trebuchet MS"/>
          <w:spacing w:val="18"/>
          <w:w w:val="110"/>
          <w:sz w:val="22"/>
        </w:rPr>
        <w:t> </w:t>
      </w:r>
      <w:r>
        <w:rPr>
          <w:rFonts w:ascii="Trebuchet MS"/>
          <w:w w:val="110"/>
          <w:sz w:val="22"/>
        </w:rPr>
        <w:t>do(a)</w:t>
      </w:r>
      <w:r>
        <w:rPr>
          <w:rFonts w:ascii="Trebuchet MS"/>
          <w:spacing w:val="17"/>
          <w:w w:val="110"/>
          <w:sz w:val="22"/>
        </w:rPr>
        <w:t> </w:t>
      </w:r>
      <w:r>
        <w:rPr>
          <w:rFonts w:ascii="Trebuchet MS"/>
          <w:spacing w:val="-2"/>
          <w:w w:val="110"/>
          <w:sz w:val="22"/>
        </w:rPr>
        <w:t>orientador(a)</w:t>
      </w:r>
    </w:p>
    <w:sectPr>
      <w:type w:val="continuous"/>
      <w:pgSz w:w="11910" w:h="16840"/>
      <w:pgMar w:top="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2024-12-09T22:05:32Z</dcterms:created>
  <dcterms:modified xsi:type="dcterms:W3CDTF">2024-12-09T22:05:32Z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2024-12-09T00:00:00Z</vt:filetime>
  </property>
</Properties>
</file>