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F52C" w14:textId="1A5F6978" w:rsidR="00B664CC" w:rsidRDefault="00B664CC" w:rsidP="00925CFC">
      <w:pPr>
        <w:spacing w:line="276" w:lineRule="auto"/>
        <w:ind w:left="-284" w:right="-568"/>
        <w:jc w:val="both"/>
        <w:rPr>
          <w:rFonts w:ascii="Times New Roman" w:hAnsi="Times New Roman" w:cs="Times New Roman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D9708D1">
                <wp:extent cx="5983200" cy="324000"/>
                <wp:effectExtent l="0" t="0" r="0" b="0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24000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4B7BCD6C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FA0E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="00925C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C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Pontuação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KTQIAAIcEAAAOAAAAZHJzL2Uyb0RvYy54bWysVN9v2jAQfp+0/8Hy+0j4VdqIUDFapkmo&#10;rQZTn43jgCXH59mGhP31OzuBsm5P017M2Xf57u777pjeN5UiR2GdBJ3Tfi+lRGgOhdS7nH7fLD/d&#10;Uu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" fillcolor="#0e7" stroked="f" strokeweight=".5pt">
                <v:textbox>
                  <w:txbxContent>
                    <w:p w14:paraId="25ECC5B2" w14:textId="4B7BCD6C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FA0E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</w:t>
                      </w:r>
                      <w:r w:rsidR="00925C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25C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Pontuação Curricular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9362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1418"/>
        <w:gridCol w:w="1275"/>
        <w:gridCol w:w="1145"/>
      </w:tblGrid>
      <w:tr w:rsidR="00925CFC" w14:paraId="219C307A" w14:textId="77777777" w:rsidTr="00925CFC">
        <w:trPr>
          <w:trHeight w:val="582"/>
        </w:trPr>
        <w:tc>
          <w:tcPr>
            <w:tcW w:w="5524" w:type="dxa"/>
            <w:shd w:val="clear" w:color="auto" w:fill="00A551"/>
            <w:vAlign w:val="center"/>
          </w:tcPr>
          <w:p w14:paraId="08BEE489" w14:textId="77777777" w:rsidR="00925CFC" w:rsidRPr="00925CFC" w:rsidRDefault="00925CFC" w:rsidP="00925CFC">
            <w:pPr>
              <w:spacing w:after="0" w:line="276" w:lineRule="auto"/>
              <w:ind w:right="-35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5CF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Documentos</w:t>
            </w:r>
          </w:p>
        </w:tc>
        <w:tc>
          <w:tcPr>
            <w:tcW w:w="1418" w:type="dxa"/>
            <w:shd w:val="clear" w:color="auto" w:fill="00A551"/>
            <w:vAlign w:val="center"/>
          </w:tcPr>
          <w:p w14:paraId="1E521B50" w14:textId="77777777" w:rsidR="00925CFC" w:rsidRPr="00925CFC" w:rsidRDefault="00925CFC" w:rsidP="00925C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5CF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Quantidade</w:t>
            </w:r>
          </w:p>
        </w:tc>
        <w:tc>
          <w:tcPr>
            <w:tcW w:w="1275" w:type="dxa"/>
            <w:shd w:val="clear" w:color="auto" w:fill="00A551"/>
            <w:vAlign w:val="center"/>
          </w:tcPr>
          <w:p w14:paraId="4EEE80BD" w14:textId="77777777" w:rsidR="00925CFC" w:rsidRPr="00925CFC" w:rsidRDefault="00925CFC" w:rsidP="00925C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5CF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Valor Unitário</w:t>
            </w:r>
          </w:p>
        </w:tc>
        <w:tc>
          <w:tcPr>
            <w:tcW w:w="1145" w:type="dxa"/>
            <w:shd w:val="clear" w:color="auto" w:fill="00A551"/>
            <w:vAlign w:val="center"/>
          </w:tcPr>
          <w:p w14:paraId="2ECDA0BD" w14:textId="77777777" w:rsidR="00925CFC" w:rsidRPr="00925CFC" w:rsidRDefault="00925CFC" w:rsidP="00925C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5CFC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Valor</w:t>
            </w:r>
          </w:p>
        </w:tc>
      </w:tr>
      <w:tr w:rsidR="00925CFC" w14:paraId="6B1D7262" w14:textId="77777777" w:rsidTr="00730F50">
        <w:trPr>
          <w:trHeight w:val="302"/>
        </w:trPr>
        <w:tc>
          <w:tcPr>
            <w:tcW w:w="5524" w:type="dxa"/>
            <w:vAlign w:val="center"/>
          </w:tcPr>
          <w:p w14:paraId="7FFC8C89" w14:textId="77777777" w:rsidR="00925CFC" w:rsidRDefault="00925CFC" w:rsidP="00730F50">
            <w:pPr>
              <w:spacing w:line="276" w:lineRule="auto"/>
              <w:ind w:right="-3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Segunda Graduação em Licenciatura (Para pontuação somente será considerada a segunda e a terceira licenciatura em relação àquela apresentada para a inscrição no processo seletivo).</w:t>
            </w:r>
          </w:p>
        </w:tc>
        <w:tc>
          <w:tcPr>
            <w:tcW w:w="1418" w:type="dxa"/>
            <w:vAlign w:val="center"/>
          </w:tcPr>
          <w:p w14:paraId="16A86A45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018E57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14:paraId="14BE7F11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CFC" w14:paraId="746D8FB3" w14:textId="77777777" w:rsidTr="00730F50">
        <w:trPr>
          <w:trHeight w:val="302"/>
        </w:trPr>
        <w:tc>
          <w:tcPr>
            <w:tcW w:w="5524" w:type="dxa"/>
            <w:vAlign w:val="center"/>
          </w:tcPr>
          <w:p w14:paraId="63BA172E" w14:textId="77777777" w:rsidR="00925CFC" w:rsidRDefault="00925CFC" w:rsidP="00730F50">
            <w:pPr>
              <w:spacing w:line="276" w:lineRule="auto"/>
              <w:ind w:right="-3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Pós-graduação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lato sensu </w:t>
            </w:r>
            <w:r>
              <w:rPr>
                <w:rFonts w:ascii="Arial" w:eastAsia="Arial" w:hAnsi="Arial" w:cs="Arial"/>
                <w:sz w:val="20"/>
                <w:szCs w:val="20"/>
              </w:rPr>
              <w:t>em nível de especialização, na área da educação, com carga horária mínima de 360 horas.</w:t>
            </w:r>
          </w:p>
        </w:tc>
        <w:tc>
          <w:tcPr>
            <w:tcW w:w="1418" w:type="dxa"/>
            <w:vAlign w:val="center"/>
          </w:tcPr>
          <w:p w14:paraId="75182A08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116B72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14:paraId="2653B5AE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CFC" w14:paraId="46121A22" w14:textId="77777777" w:rsidTr="00730F50">
        <w:trPr>
          <w:trHeight w:val="302"/>
        </w:trPr>
        <w:tc>
          <w:tcPr>
            <w:tcW w:w="5524" w:type="dxa"/>
            <w:vAlign w:val="center"/>
          </w:tcPr>
          <w:p w14:paraId="2A2ECEC6" w14:textId="77777777" w:rsidR="00925CFC" w:rsidRDefault="00925CFC" w:rsidP="00730F50">
            <w:pPr>
              <w:spacing w:line="276" w:lineRule="auto"/>
              <w:ind w:right="-3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Pós-graduação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stricto sensu </w:t>
            </w:r>
            <w:r>
              <w:rPr>
                <w:rFonts w:ascii="Arial" w:eastAsia="Arial" w:hAnsi="Arial" w:cs="Arial"/>
                <w:sz w:val="20"/>
                <w:szCs w:val="20"/>
              </w:rPr>
              <w:t>(mestrado e/ou doutorado) se houver, na área da educação.</w:t>
            </w:r>
          </w:p>
        </w:tc>
        <w:tc>
          <w:tcPr>
            <w:tcW w:w="1418" w:type="dxa"/>
            <w:vAlign w:val="center"/>
          </w:tcPr>
          <w:p w14:paraId="60BF486F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4AC79B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14:paraId="40D853C2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CFC" w14:paraId="70AF1B7A" w14:textId="77777777" w:rsidTr="00730F50">
        <w:trPr>
          <w:trHeight w:val="302"/>
        </w:trPr>
        <w:tc>
          <w:tcPr>
            <w:tcW w:w="5524" w:type="dxa"/>
            <w:vAlign w:val="center"/>
          </w:tcPr>
          <w:p w14:paraId="3F817054" w14:textId="77777777" w:rsidR="00925CFC" w:rsidRDefault="00925CFC" w:rsidP="00730F50">
            <w:pPr>
              <w:spacing w:line="276" w:lineRule="auto"/>
              <w:ind w:right="-3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d) </w:t>
            </w:r>
            <w:r>
              <w:rPr>
                <w:rFonts w:ascii="Arial" w:eastAsia="Arial" w:hAnsi="Arial" w:cs="Arial"/>
                <w:sz w:val="20"/>
                <w:szCs w:val="20"/>
              </w:rPr>
              <w:t>Atividades de docência na Educação Básica ou em técnico profissionalizante de nível médio no período de 01/01/2022 à 30/05/2025.</w:t>
            </w:r>
          </w:p>
        </w:tc>
        <w:tc>
          <w:tcPr>
            <w:tcW w:w="1418" w:type="dxa"/>
            <w:vAlign w:val="center"/>
          </w:tcPr>
          <w:p w14:paraId="63BF2885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78266A2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pontos por semestre letivo</w:t>
            </w:r>
          </w:p>
        </w:tc>
        <w:tc>
          <w:tcPr>
            <w:tcW w:w="1145" w:type="dxa"/>
            <w:vAlign w:val="center"/>
          </w:tcPr>
          <w:p w14:paraId="20A83968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CFC" w14:paraId="10C17D70" w14:textId="77777777" w:rsidTr="00730F50">
        <w:trPr>
          <w:trHeight w:val="302"/>
        </w:trPr>
        <w:tc>
          <w:tcPr>
            <w:tcW w:w="5524" w:type="dxa"/>
            <w:vAlign w:val="center"/>
          </w:tcPr>
          <w:p w14:paraId="08BE0937" w14:textId="77777777" w:rsidR="00925CFC" w:rsidRDefault="00925CFC" w:rsidP="00730F50">
            <w:pPr>
              <w:spacing w:line="276" w:lineRule="auto"/>
              <w:ind w:right="-3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e) </w:t>
            </w:r>
            <w:r>
              <w:rPr>
                <w:rFonts w:ascii="Arial" w:eastAsia="Arial" w:hAnsi="Arial" w:cs="Arial"/>
                <w:sz w:val="20"/>
                <w:szCs w:val="20"/>
              </w:rPr>
              <w:t>Participação em eventos científicos, Projetos de Iniciação Científica, Extensão e/ou Ensino.</w:t>
            </w:r>
          </w:p>
        </w:tc>
        <w:tc>
          <w:tcPr>
            <w:tcW w:w="1418" w:type="dxa"/>
            <w:vAlign w:val="center"/>
          </w:tcPr>
          <w:p w14:paraId="7D743A0D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EE3F1F7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14:paraId="39C68AA4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CFC" w14:paraId="4BBB9584" w14:textId="77777777" w:rsidTr="00730F50">
        <w:trPr>
          <w:trHeight w:val="302"/>
        </w:trPr>
        <w:tc>
          <w:tcPr>
            <w:tcW w:w="5524" w:type="dxa"/>
            <w:vAlign w:val="center"/>
          </w:tcPr>
          <w:p w14:paraId="69F5EC94" w14:textId="77777777" w:rsidR="00925CFC" w:rsidRDefault="00925CFC" w:rsidP="00730F50">
            <w:pPr>
              <w:spacing w:line="276" w:lineRule="auto"/>
              <w:ind w:right="-3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Artigos Científicos publicados ou aceitos em revistas indexadas ou não indexadas. </w:t>
            </w:r>
          </w:p>
        </w:tc>
        <w:tc>
          <w:tcPr>
            <w:tcW w:w="1418" w:type="dxa"/>
            <w:vAlign w:val="center"/>
          </w:tcPr>
          <w:p w14:paraId="1A81E121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3A67008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14:paraId="2324897F" w14:textId="77777777" w:rsidR="00925CFC" w:rsidRDefault="00925CFC" w:rsidP="00730F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5CFC" w14:paraId="5B911D1E" w14:textId="77777777" w:rsidTr="00730F50">
        <w:trPr>
          <w:trHeight w:val="342"/>
        </w:trPr>
        <w:tc>
          <w:tcPr>
            <w:tcW w:w="5524" w:type="dxa"/>
            <w:shd w:val="clear" w:color="auto" w:fill="BFBFBF"/>
            <w:vAlign w:val="center"/>
          </w:tcPr>
          <w:p w14:paraId="7663D49F" w14:textId="77777777" w:rsidR="00925CFC" w:rsidRDefault="00925CFC" w:rsidP="00730F50">
            <w:pPr>
              <w:spacing w:after="0" w:line="276" w:lineRule="auto"/>
              <w:ind w:right="-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6EE0D8A3" w14:textId="77777777" w:rsidR="00925CFC" w:rsidRDefault="00925CFC" w:rsidP="00730F50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2E3CF3D" w14:textId="77777777" w:rsidR="00925CFC" w:rsidRDefault="00925CFC" w:rsidP="00730F50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145" w:type="dxa"/>
            <w:shd w:val="clear" w:color="auto" w:fill="BFBFBF"/>
            <w:vAlign w:val="center"/>
          </w:tcPr>
          <w:p w14:paraId="389231E6" w14:textId="77777777" w:rsidR="00925CFC" w:rsidRDefault="00925CFC" w:rsidP="00730F50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5DDC03" w14:textId="77777777" w:rsidR="00925CFC" w:rsidRPr="00925CFC" w:rsidRDefault="00925CFC" w:rsidP="00925CFC">
      <w:pPr>
        <w:spacing w:line="276" w:lineRule="auto"/>
        <w:ind w:left="-284" w:right="-568"/>
        <w:jc w:val="both"/>
        <w:rPr>
          <w:rFonts w:ascii="Times New Roman" w:hAnsi="Times New Roman" w:cs="Times New Roman"/>
        </w:rPr>
      </w:pPr>
    </w:p>
    <w:sectPr w:rsidR="00925CFC" w:rsidRPr="00925CFC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59E8" w14:textId="77777777" w:rsidR="000B63EB" w:rsidRDefault="000B63EB" w:rsidP="009731BB">
      <w:pPr>
        <w:spacing w:after="0" w:line="240" w:lineRule="auto"/>
      </w:pPr>
      <w:r>
        <w:separator/>
      </w:r>
    </w:p>
  </w:endnote>
  <w:endnote w:type="continuationSeparator" w:id="0">
    <w:p w14:paraId="3BB346AC" w14:textId="77777777" w:rsidR="000B63EB" w:rsidRDefault="000B63EB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30A9" w14:textId="77777777" w:rsidR="000B63EB" w:rsidRDefault="000B63EB" w:rsidP="009731BB">
      <w:pPr>
        <w:spacing w:after="0" w:line="240" w:lineRule="auto"/>
      </w:pPr>
      <w:r>
        <w:separator/>
      </w:r>
    </w:p>
  </w:footnote>
  <w:footnote w:type="continuationSeparator" w:id="0">
    <w:p w14:paraId="5ABEDEE2" w14:textId="77777777" w:rsidR="000B63EB" w:rsidRDefault="000B63EB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0EA1AF7B" w:rsidR="009731BB" w:rsidRDefault="00C7682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D5BADA" wp14:editId="34CBF1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24A639" id="Agrupar 1" o:spid="_x0000_s1026" style="position:absolute;margin-left:0;margin-top:0;width:554.1pt;height:811.5pt;z-index:251659264;mso-position-horizontal:center;mso-position-horizontal-relative:margin;mso-position-vertical:center;mso-position-vertical-relative:margin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8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1"/>
  </w:num>
  <w:num w:numId="5">
    <w:abstractNumId w:val="4"/>
  </w:num>
  <w:num w:numId="6">
    <w:abstractNumId w:val="24"/>
  </w:num>
  <w:num w:numId="7">
    <w:abstractNumId w:val="23"/>
  </w:num>
  <w:num w:numId="8">
    <w:abstractNumId w:val="13"/>
  </w:num>
  <w:num w:numId="9">
    <w:abstractNumId w:val="19"/>
  </w:num>
  <w:num w:numId="10">
    <w:abstractNumId w:val="32"/>
  </w:num>
  <w:num w:numId="11">
    <w:abstractNumId w:val="1"/>
  </w:num>
  <w:num w:numId="12">
    <w:abstractNumId w:val="6"/>
  </w:num>
  <w:num w:numId="13">
    <w:abstractNumId w:val="17"/>
  </w:num>
  <w:num w:numId="14">
    <w:abstractNumId w:val="26"/>
  </w:num>
  <w:num w:numId="15">
    <w:abstractNumId w:val="29"/>
  </w:num>
  <w:num w:numId="16">
    <w:abstractNumId w:val="8"/>
  </w:num>
  <w:num w:numId="17">
    <w:abstractNumId w:val="7"/>
  </w:num>
  <w:num w:numId="18">
    <w:abstractNumId w:val="25"/>
  </w:num>
  <w:num w:numId="19">
    <w:abstractNumId w:val="21"/>
  </w:num>
  <w:num w:numId="20">
    <w:abstractNumId w:val="27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B63EB"/>
    <w:rsid w:val="000C4A4C"/>
    <w:rsid w:val="000D52AC"/>
    <w:rsid w:val="00156A36"/>
    <w:rsid w:val="0016134F"/>
    <w:rsid w:val="001E2893"/>
    <w:rsid w:val="001F1E64"/>
    <w:rsid w:val="00232810"/>
    <w:rsid w:val="002A0350"/>
    <w:rsid w:val="00303889"/>
    <w:rsid w:val="003055E3"/>
    <w:rsid w:val="00375F6F"/>
    <w:rsid w:val="003E72EC"/>
    <w:rsid w:val="00466452"/>
    <w:rsid w:val="004D5095"/>
    <w:rsid w:val="005610A8"/>
    <w:rsid w:val="005A0BEF"/>
    <w:rsid w:val="005A7F6B"/>
    <w:rsid w:val="00660850"/>
    <w:rsid w:val="006614DB"/>
    <w:rsid w:val="006773EF"/>
    <w:rsid w:val="006C6658"/>
    <w:rsid w:val="007663D0"/>
    <w:rsid w:val="0078134C"/>
    <w:rsid w:val="007C52D3"/>
    <w:rsid w:val="008021B8"/>
    <w:rsid w:val="008125C6"/>
    <w:rsid w:val="00841CC7"/>
    <w:rsid w:val="00925CFC"/>
    <w:rsid w:val="009731BB"/>
    <w:rsid w:val="009C543E"/>
    <w:rsid w:val="009F35EB"/>
    <w:rsid w:val="00A235F1"/>
    <w:rsid w:val="00AE58E2"/>
    <w:rsid w:val="00AF0136"/>
    <w:rsid w:val="00B60B1F"/>
    <w:rsid w:val="00B664CC"/>
    <w:rsid w:val="00B71982"/>
    <w:rsid w:val="00B7200B"/>
    <w:rsid w:val="00B84DBA"/>
    <w:rsid w:val="00C05E9E"/>
    <w:rsid w:val="00C33B79"/>
    <w:rsid w:val="00C40002"/>
    <w:rsid w:val="00C7682F"/>
    <w:rsid w:val="00CB3DF3"/>
    <w:rsid w:val="00CB3E75"/>
    <w:rsid w:val="00D029A9"/>
    <w:rsid w:val="00D47BFB"/>
    <w:rsid w:val="00D55FCC"/>
    <w:rsid w:val="00D86A73"/>
    <w:rsid w:val="00DE005E"/>
    <w:rsid w:val="00E44772"/>
    <w:rsid w:val="00E53A14"/>
    <w:rsid w:val="00F66C10"/>
    <w:rsid w:val="00FA0EB1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4</cp:revision>
  <cp:lastPrinted>2025-09-09T12:07:00Z</cp:lastPrinted>
  <dcterms:created xsi:type="dcterms:W3CDTF">2025-09-10T01:22:00Z</dcterms:created>
  <dcterms:modified xsi:type="dcterms:W3CDTF">2025-09-11T17:16:00Z</dcterms:modified>
</cp:coreProperties>
</file>